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3D7" w:rsidRDefault="003A33D7" w:rsidP="003A33D7">
      <w:pPr>
        <w:jc w:val="center"/>
        <w:rPr>
          <w:rFonts w:ascii="標楷體" w:eastAsia="標楷體" w:hAnsi="標楷體" w:hint="eastAsia"/>
          <w:sz w:val="48"/>
          <w:szCs w:val="48"/>
        </w:rPr>
      </w:pPr>
      <w:r>
        <w:rPr>
          <w:rFonts w:ascii="新細明體" w:eastAsia="新細明體" w:hAnsi="新細明體" w:hint="eastAsia"/>
          <w:sz w:val="48"/>
          <w:szCs w:val="48"/>
        </w:rPr>
        <w:t>☆</w:t>
      </w:r>
      <w:r>
        <w:rPr>
          <w:rFonts w:ascii="標楷體" w:eastAsia="標楷體" w:hAnsi="標楷體" w:hint="eastAsia"/>
          <w:sz w:val="48"/>
          <w:szCs w:val="48"/>
        </w:rPr>
        <w:t>12月2日(五)講座錄取名單</w:t>
      </w:r>
    </w:p>
    <w:p w:rsidR="003A33D7" w:rsidRDefault="003A33D7">
      <w:pPr>
        <w:rPr>
          <w:rFonts w:ascii="標楷體" w:eastAsia="標楷體" w:hAnsi="標楷體"/>
          <w:sz w:val="48"/>
          <w:szCs w:val="48"/>
        </w:rPr>
      </w:pPr>
      <w:r>
        <w:rPr>
          <w:rFonts w:ascii="新細明體" w:eastAsia="新細明體" w:hAnsi="新細明體" w:hint="eastAsia"/>
          <w:sz w:val="48"/>
          <w:szCs w:val="48"/>
        </w:rPr>
        <w:t>◎</w:t>
      </w:r>
      <w:r>
        <w:rPr>
          <w:rFonts w:ascii="標楷體" w:eastAsia="標楷體" w:hAnsi="標楷體" w:hint="eastAsia"/>
          <w:sz w:val="48"/>
          <w:szCs w:val="48"/>
        </w:rPr>
        <w:t>時間:111年12月2日(五)</w:t>
      </w:r>
    </w:p>
    <w:p w:rsidR="003A33D7" w:rsidRDefault="003A33D7">
      <w:pPr>
        <w:rPr>
          <w:rFonts w:ascii="標楷體" w:eastAsia="標楷體" w:hAnsi="標楷體"/>
          <w:sz w:val="48"/>
          <w:szCs w:val="48"/>
        </w:rPr>
      </w:pPr>
      <w:r>
        <w:rPr>
          <w:rFonts w:ascii="新細明體" w:eastAsia="新細明體" w:hAnsi="新細明體" w:hint="eastAsia"/>
          <w:sz w:val="48"/>
          <w:szCs w:val="48"/>
        </w:rPr>
        <w:t>◎</w:t>
      </w:r>
      <w:r>
        <w:rPr>
          <w:rFonts w:ascii="標楷體" w:eastAsia="標楷體" w:hAnsi="標楷體" w:hint="eastAsia"/>
          <w:sz w:val="48"/>
          <w:szCs w:val="48"/>
        </w:rPr>
        <w:t>地點:樂軒樓4樓視聽教室</w:t>
      </w:r>
    </w:p>
    <w:p w:rsidR="003A33D7" w:rsidRDefault="003A33D7">
      <w:pPr>
        <w:rPr>
          <w:rFonts w:ascii="標楷體" w:eastAsia="標楷體" w:hAnsi="標楷體" w:hint="eastAsia"/>
          <w:sz w:val="48"/>
          <w:szCs w:val="48"/>
        </w:rPr>
      </w:pPr>
      <w:r>
        <w:rPr>
          <w:rFonts w:ascii="新細明體" w:eastAsia="新細明體" w:hAnsi="新細明體" w:hint="eastAsia"/>
          <w:sz w:val="48"/>
          <w:szCs w:val="48"/>
        </w:rPr>
        <w:t>◎</w:t>
      </w:r>
      <w:r>
        <w:rPr>
          <w:rFonts w:ascii="標楷體" w:eastAsia="標楷體" w:hAnsi="標楷體" w:hint="eastAsia"/>
          <w:sz w:val="48"/>
          <w:szCs w:val="48"/>
        </w:rPr>
        <w:t>講師:網紅作家大坦誠</w:t>
      </w:r>
      <w:bookmarkStart w:id="0" w:name="_GoBack"/>
      <w:bookmarkEnd w:id="0"/>
    </w:p>
    <w:p w:rsidR="00552D7D" w:rsidRDefault="003A33D7">
      <w:r>
        <w:rPr>
          <w:rFonts w:ascii="新細明體" w:eastAsia="新細明體" w:hAnsi="新細明體" w:hint="eastAsia"/>
          <w:sz w:val="48"/>
          <w:szCs w:val="48"/>
        </w:rPr>
        <w:t>◎</w:t>
      </w:r>
      <w:r>
        <w:rPr>
          <w:rFonts w:ascii="標楷體" w:eastAsia="標楷體" w:hAnsi="標楷體" w:hint="eastAsia"/>
          <w:sz w:val="48"/>
          <w:szCs w:val="48"/>
        </w:rPr>
        <w:t>班上的邊緣人要如何活下去</w:t>
      </w:r>
    </w:p>
    <w:p w:rsidR="003A33D7" w:rsidRDefault="003A33D7">
      <w:r>
        <w:rPr>
          <w:rFonts w:hint="eastAsia"/>
        </w:rPr>
        <w:t>1</w:t>
      </w:r>
    </w:p>
    <w:tbl>
      <w:tblPr>
        <w:tblW w:w="28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班級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座號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3A33D7" w:rsidRPr="003A33D7" w:rsidTr="003A33D7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11-5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戴</w:t>
            </w:r>
            <w:r w:rsidRPr="003A33D7">
              <w:rPr>
                <w:rFonts w:ascii="新細明體" w:eastAsia="新細明體" w:hAnsi="新細明體" w:cs="Arial" w:hint="eastAsia"/>
                <w:color w:val="FF0000"/>
                <w:kern w:val="0"/>
                <w:sz w:val="20"/>
                <w:szCs w:val="20"/>
              </w:rPr>
              <w:t>〇</w:t>
            </w: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珆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11-5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黃〇霖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12-3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段〇廷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12-3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龔〇鉦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10-6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林〇辰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12-1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許〇涵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11-1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林〇安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11-7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蕭〇宜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11-4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鄭〇郁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11-5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陳〇俞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11-6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陳〇芯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10-4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劉〇榕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12-3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邱〇珽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10-3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埕〇珊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10-4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周〇諠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10-4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王〇婷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10-4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郭〇雨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10-4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褚〇婕</w:t>
            </w:r>
          </w:p>
        </w:tc>
      </w:tr>
      <w:tr w:rsidR="003A33D7" w:rsidRPr="003A33D7" w:rsidTr="003A33D7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10-5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3D7" w:rsidRPr="003A33D7" w:rsidRDefault="003A33D7" w:rsidP="003A33D7">
            <w:pPr>
              <w:widowControl/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</w:pPr>
            <w:r w:rsidRPr="003A33D7">
              <w:rPr>
                <w:rFonts w:ascii="Arial" w:eastAsia="新細明體" w:hAnsi="Arial" w:cs="Arial"/>
                <w:color w:val="FF0000"/>
                <w:kern w:val="0"/>
                <w:sz w:val="20"/>
                <w:szCs w:val="20"/>
              </w:rPr>
              <w:t>李〇旭</w:t>
            </w:r>
          </w:p>
        </w:tc>
      </w:tr>
    </w:tbl>
    <w:p w:rsidR="003A33D7" w:rsidRPr="003A33D7" w:rsidRDefault="003A33D7">
      <w:pPr>
        <w:rPr>
          <w:sz w:val="48"/>
          <w:szCs w:val="48"/>
        </w:rPr>
      </w:pPr>
      <w:r w:rsidRPr="003A33D7">
        <w:rPr>
          <w:rFonts w:hint="eastAsia"/>
          <w:sz w:val="48"/>
          <w:szCs w:val="48"/>
        </w:rPr>
        <w:t>2.802</w:t>
      </w:r>
      <w:r w:rsidRPr="003A33D7">
        <w:rPr>
          <w:rFonts w:hint="eastAsia"/>
          <w:sz w:val="48"/>
          <w:szCs w:val="48"/>
        </w:rPr>
        <w:t>全班</w:t>
      </w:r>
    </w:p>
    <w:p w:rsidR="003A33D7" w:rsidRPr="003A33D7" w:rsidRDefault="003A33D7">
      <w:pPr>
        <w:rPr>
          <w:sz w:val="48"/>
          <w:szCs w:val="48"/>
        </w:rPr>
      </w:pPr>
      <w:r w:rsidRPr="003A33D7">
        <w:rPr>
          <w:rFonts w:hint="eastAsia"/>
          <w:sz w:val="48"/>
          <w:szCs w:val="48"/>
        </w:rPr>
        <w:t>3.10-5</w:t>
      </w:r>
      <w:r w:rsidRPr="003A33D7">
        <w:rPr>
          <w:rFonts w:hint="eastAsia"/>
          <w:sz w:val="48"/>
          <w:szCs w:val="48"/>
        </w:rPr>
        <w:t>全班</w:t>
      </w:r>
    </w:p>
    <w:p w:rsidR="003A33D7" w:rsidRPr="003A33D7" w:rsidRDefault="003A33D7">
      <w:pPr>
        <w:rPr>
          <w:rFonts w:hint="eastAsia"/>
          <w:sz w:val="48"/>
          <w:szCs w:val="48"/>
        </w:rPr>
      </w:pPr>
      <w:r w:rsidRPr="003A33D7">
        <w:rPr>
          <w:rFonts w:hint="eastAsia"/>
          <w:sz w:val="48"/>
          <w:szCs w:val="48"/>
        </w:rPr>
        <w:t>4.10-4</w:t>
      </w:r>
      <w:r w:rsidRPr="003A33D7">
        <w:rPr>
          <w:rFonts w:hint="eastAsia"/>
          <w:sz w:val="48"/>
          <w:szCs w:val="48"/>
        </w:rPr>
        <w:t>全班</w:t>
      </w:r>
    </w:p>
    <w:sectPr w:rsidR="003A33D7" w:rsidRPr="003A33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D7"/>
    <w:rsid w:val="003A33D7"/>
    <w:rsid w:val="004C7320"/>
    <w:rsid w:val="00552D7D"/>
    <w:rsid w:val="005E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A152"/>
  <w15:chartTrackingRefBased/>
  <w15:docId w15:val="{42D71CC2-B27A-4EDC-B8F0-11FC198D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A33D7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3A3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5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2022-11-25T08:29:00Z</dcterms:created>
  <dcterms:modified xsi:type="dcterms:W3CDTF">2022-11-25T08:39:00Z</dcterms:modified>
</cp:coreProperties>
</file>