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0E4" w:rsidRPr="00D95936" w:rsidRDefault="00A650E4" w:rsidP="00A650E4">
      <w:pPr>
        <w:jc w:val="center"/>
        <w:rPr>
          <w:rFonts w:ascii="標楷體" w:eastAsia="標楷體" w:hAnsi="標楷體"/>
          <w:sz w:val="48"/>
          <w:szCs w:val="48"/>
        </w:rPr>
      </w:pPr>
      <w:r w:rsidRPr="00D95936">
        <w:rPr>
          <w:rFonts w:ascii="標楷體" w:eastAsia="標楷體" w:hAnsi="標楷體" w:hint="eastAsia"/>
          <w:sz w:val="48"/>
          <w:szCs w:val="48"/>
        </w:rPr>
        <w:t>屏東縣立大同高級中學教師輔導知能書面資料</w:t>
      </w:r>
      <w:r w:rsidR="00054D85">
        <w:rPr>
          <w:rFonts w:ascii="標楷體" w:eastAsia="標楷體" w:hAnsi="標楷體" w:hint="eastAsia"/>
          <w:sz w:val="48"/>
          <w:szCs w:val="48"/>
        </w:rPr>
        <w:t>(高中)</w:t>
      </w:r>
    </w:p>
    <w:p w:rsidR="00A650E4" w:rsidRPr="00D95936" w:rsidRDefault="00A650E4" w:rsidP="00A650E4">
      <w:pPr>
        <w:jc w:val="right"/>
        <w:rPr>
          <w:rFonts w:ascii="標楷體" w:eastAsia="標楷體" w:hAnsi="標楷體"/>
        </w:rPr>
      </w:pPr>
      <w:r w:rsidRPr="00D95936">
        <w:rPr>
          <w:rFonts w:ascii="標楷體" w:eastAsia="標楷體" w:hAnsi="標楷體" w:hint="eastAsia"/>
        </w:rPr>
        <w:t>202</w:t>
      </w:r>
      <w:r w:rsidR="00FF7254" w:rsidRPr="00D95936">
        <w:rPr>
          <w:rFonts w:ascii="標楷體" w:eastAsia="標楷體" w:hAnsi="標楷體" w:hint="eastAsia"/>
        </w:rPr>
        <w:t>4</w:t>
      </w:r>
      <w:r w:rsidRPr="00D95936">
        <w:rPr>
          <w:rFonts w:ascii="標楷體" w:eastAsia="標楷體" w:hAnsi="標楷體" w:hint="eastAsia"/>
        </w:rPr>
        <w:t>.</w:t>
      </w:r>
      <w:r w:rsidR="00C03241" w:rsidRPr="00D95936">
        <w:rPr>
          <w:rFonts w:ascii="標楷體" w:eastAsia="標楷體" w:hAnsi="標楷體" w:hint="eastAsia"/>
        </w:rPr>
        <w:t>11</w:t>
      </w:r>
      <w:r w:rsidRPr="00D95936">
        <w:rPr>
          <w:rFonts w:ascii="標楷體" w:eastAsia="標楷體" w:hAnsi="標楷體" w:hint="eastAsia"/>
        </w:rPr>
        <w:t>.</w:t>
      </w:r>
      <w:r w:rsidR="00816EFA">
        <w:rPr>
          <w:rFonts w:ascii="標楷體" w:eastAsia="標楷體" w:hAnsi="標楷體" w:hint="eastAsia"/>
        </w:rPr>
        <w:t>19</w:t>
      </w:r>
      <w:r w:rsidRPr="00D95936">
        <w:rPr>
          <w:rFonts w:ascii="標楷體" w:eastAsia="標楷體" w:hAnsi="標楷體" w:hint="eastAsia"/>
        </w:rPr>
        <w:t>輔導室</w:t>
      </w:r>
    </w:p>
    <w:p w:rsidR="00E01674" w:rsidRPr="00D95936" w:rsidRDefault="00290669" w:rsidP="00E01674">
      <w:pPr>
        <w:spacing w:line="4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290669">
        <w:rPr>
          <w:rFonts w:ascii="標楷體" w:eastAsia="標楷體" w:hAnsi="標楷體" w:hint="eastAsia"/>
          <w:b/>
          <w:bCs/>
          <w:sz w:val="32"/>
          <w:szCs w:val="32"/>
        </w:rPr>
        <w:t>那些「學校排名」看不見的事</w:t>
      </w:r>
    </w:p>
    <w:p w:rsidR="00FF7254" w:rsidRPr="00D95936" w:rsidRDefault="009035F8" w:rsidP="004F3D7D">
      <w:pPr>
        <w:wordWrap w:val="0"/>
        <w:spacing w:line="400" w:lineRule="exact"/>
        <w:jc w:val="right"/>
        <w:rPr>
          <w:rFonts w:ascii="標楷體" w:eastAsia="標楷體" w:hAnsi="標楷體"/>
          <w:sz w:val="26"/>
          <w:szCs w:val="26"/>
        </w:rPr>
      </w:pPr>
      <w:r w:rsidRPr="00D95936">
        <w:rPr>
          <w:rFonts w:ascii="標楷體" w:eastAsia="標楷體" w:hAnsi="標楷體" w:hint="eastAsia"/>
          <w:sz w:val="26"/>
          <w:szCs w:val="26"/>
        </w:rPr>
        <w:t xml:space="preserve">文 </w:t>
      </w:r>
      <w:r w:rsidR="00FA7B05" w:rsidRPr="00D95936">
        <w:rPr>
          <w:rFonts w:ascii="標楷體" w:eastAsia="標楷體" w:hAnsi="標楷體" w:hint="eastAsia"/>
          <w:sz w:val="26"/>
          <w:szCs w:val="26"/>
        </w:rPr>
        <w:t xml:space="preserve"> </w:t>
      </w:r>
      <w:r w:rsidR="00290669" w:rsidRPr="00290669">
        <w:rPr>
          <w:rFonts w:ascii="標楷體" w:eastAsia="標楷體" w:hAnsi="標楷體" w:hint="eastAsia"/>
          <w:sz w:val="26"/>
          <w:szCs w:val="26"/>
        </w:rPr>
        <w:t>羅德水</w:t>
      </w:r>
      <w:r w:rsidRPr="00D95936">
        <w:rPr>
          <w:rFonts w:ascii="標楷體" w:eastAsia="標楷體" w:hAnsi="標楷體" w:hint="eastAsia"/>
          <w:sz w:val="26"/>
          <w:szCs w:val="26"/>
        </w:rPr>
        <w:t xml:space="preserve"> 202</w:t>
      </w:r>
      <w:r w:rsidR="007E2381" w:rsidRPr="00D95936">
        <w:rPr>
          <w:rFonts w:ascii="標楷體" w:eastAsia="標楷體" w:hAnsi="標楷體" w:hint="eastAsia"/>
          <w:sz w:val="26"/>
          <w:szCs w:val="26"/>
        </w:rPr>
        <w:t>4</w:t>
      </w:r>
      <w:r w:rsidRPr="00D95936">
        <w:rPr>
          <w:rFonts w:ascii="標楷體" w:eastAsia="標楷體" w:hAnsi="標楷體" w:hint="eastAsia"/>
          <w:sz w:val="26"/>
          <w:szCs w:val="26"/>
        </w:rPr>
        <w:t>-</w:t>
      </w:r>
      <w:r w:rsidR="00290669">
        <w:rPr>
          <w:rFonts w:ascii="標楷體" w:eastAsia="標楷體" w:hAnsi="標楷體"/>
          <w:sz w:val="26"/>
          <w:szCs w:val="26"/>
        </w:rPr>
        <w:t>9</w:t>
      </w:r>
      <w:r w:rsidR="00623F7D">
        <w:rPr>
          <w:rFonts w:ascii="標楷體" w:eastAsia="標楷體" w:hAnsi="標楷體"/>
          <w:sz w:val="26"/>
          <w:szCs w:val="26"/>
        </w:rPr>
        <w:t>-2</w:t>
      </w:r>
      <w:r w:rsidR="00290669">
        <w:rPr>
          <w:rFonts w:ascii="標楷體" w:eastAsia="標楷體" w:hAnsi="標楷體"/>
          <w:sz w:val="26"/>
          <w:szCs w:val="26"/>
        </w:rPr>
        <w:t>4</w:t>
      </w:r>
    </w:p>
    <w:p w:rsidR="007E2381" w:rsidRPr="00D95936" w:rsidRDefault="00290669" w:rsidP="00623F7D">
      <w:pPr>
        <w:pStyle w:val="Web"/>
        <w:spacing w:before="0" w:beforeAutospacing="0" w:after="0" w:afterAutospacing="0" w:line="360" w:lineRule="exact"/>
        <w:jc w:val="center"/>
        <w:rPr>
          <w:rFonts w:ascii="標楷體" w:eastAsia="標楷體" w:hAnsi="標楷體" w:cs="Arial"/>
          <w:bCs/>
          <w:sz w:val="27"/>
          <w:szCs w:val="27"/>
        </w:rPr>
      </w:pPr>
      <w:r w:rsidRPr="00290669">
        <w:rPr>
          <w:rFonts w:ascii="標楷體" w:eastAsia="標楷體" w:hAnsi="標楷體" w:cs="Arial" w:hint="eastAsia"/>
          <w:b/>
          <w:bCs/>
          <w:sz w:val="27"/>
          <w:szCs w:val="27"/>
        </w:rPr>
        <w:t>社區高中的區位優勢與交通便利程度，很可能逐漸成為左右學生、家長選擇學校的關鍵因素。但大家對於教育體系</w:t>
      </w:r>
      <w:proofErr w:type="gramStart"/>
      <w:r w:rsidRPr="00290669">
        <w:rPr>
          <w:rFonts w:ascii="標楷體" w:eastAsia="標楷體" w:hAnsi="標楷體" w:cs="Arial" w:hint="eastAsia"/>
          <w:b/>
          <w:bCs/>
          <w:sz w:val="27"/>
          <w:szCs w:val="27"/>
        </w:rPr>
        <w:t>各種「</w:t>
      </w:r>
      <w:proofErr w:type="gramEnd"/>
      <w:r w:rsidRPr="00290669">
        <w:rPr>
          <w:rFonts w:ascii="標楷體" w:eastAsia="標楷體" w:hAnsi="標楷體" w:cs="Arial" w:hint="eastAsia"/>
          <w:b/>
          <w:bCs/>
          <w:sz w:val="27"/>
          <w:szCs w:val="27"/>
        </w:rPr>
        <w:t>排名」卻依然趨之若鶩、熱度未曾稍減。</w:t>
      </w:r>
    </w:p>
    <w:p w:rsidR="00C5474C" w:rsidRPr="00EE4B01" w:rsidRDefault="00C5474C" w:rsidP="00C5474C">
      <w:pPr>
        <w:pStyle w:val="Web"/>
        <w:spacing w:line="360" w:lineRule="exact"/>
        <w:rPr>
          <w:rFonts w:ascii="標楷體" w:eastAsia="標楷體" w:hAnsi="標楷體" w:cs="Arial" w:hint="eastAsia"/>
          <w:bCs/>
          <w:sz w:val="26"/>
          <w:szCs w:val="26"/>
        </w:rPr>
      </w:pPr>
      <w:r w:rsidRPr="00EE4B01">
        <w:rPr>
          <w:rFonts w:ascii="標楷體" w:eastAsia="標楷體" w:hAnsi="標楷體" w:cs="Arial" w:hint="eastAsia"/>
          <w:bCs/>
          <w:sz w:val="26"/>
          <w:szCs w:val="26"/>
        </w:rPr>
        <w:t>在高中聯招時代曾是北聯前幾志願的景美女中，最近因PTT一篇「台北景美女中入學分數</w:t>
      </w:r>
      <w:proofErr w:type="gramStart"/>
      <w:r w:rsidRPr="00EE4B01">
        <w:rPr>
          <w:rFonts w:ascii="標楷體" w:eastAsia="標楷體" w:hAnsi="標楷體" w:cs="Arial" w:hint="eastAsia"/>
          <w:bCs/>
          <w:sz w:val="26"/>
          <w:szCs w:val="26"/>
        </w:rPr>
        <w:t>掉到基北區</w:t>
      </w:r>
      <w:proofErr w:type="gramEnd"/>
      <w:r w:rsidRPr="00EE4B01">
        <w:rPr>
          <w:rFonts w:ascii="標楷體" w:eastAsia="標楷體" w:hAnsi="標楷體" w:cs="Arial" w:hint="eastAsia"/>
          <w:bCs/>
          <w:sz w:val="26"/>
          <w:szCs w:val="26"/>
        </w:rPr>
        <w:t>第28名？」引起媒體報導與</w:t>
      </w:r>
      <w:proofErr w:type="gramStart"/>
      <w:r w:rsidRPr="00EE4B01">
        <w:rPr>
          <w:rFonts w:ascii="標楷體" w:eastAsia="標楷體" w:hAnsi="標楷體" w:cs="Arial" w:hint="eastAsia"/>
          <w:bCs/>
          <w:sz w:val="26"/>
          <w:szCs w:val="26"/>
        </w:rPr>
        <w:t>各界熱議</w:t>
      </w:r>
      <w:proofErr w:type="gramEnd"/>
      <w:r w:rsidRPr="00EE4B01">
        <w:rPr>
          <w:rFonts w:ascii="標楷體" w:eastAsia="標楷體" w:hAnsi="標楷體" w:cs="Arial" w:hint="eastAsia"/>
          <w:bCs/>
          <w:sz w:val="26"/>
          <w:szCs w:val="26"/>
        </w:rPr>
        <w:t>，甚至被冠以「</w:t>
      </w:r>
      <w:proofErr w:type="gramStart"/>
      <w:r w:rsidRPr="00EE4B01">
        <w:rPr>
          <w:rFonts w:ascii="標楷體" w:eastAsia="標楷體" w:hAnsi="標楷體" w:cs="Arial" w:hint="eastAsia"/>
          <w:bCs/>
          <w:sz w:val="26"/>
          <w:szCs w:val="26"/>
        </w:rPr>
        <w:t>狠摔</w:t>
      </w:r>
      <w:proofErr w:type="gramEnd"/>
      <w:r w:rsidRPr="00EE4B01">
        <w:rPr>
          <w:rFonts w:ascii="標楷體" w:eastAsia="標楷體" w:hAnsi="標楷體" w:cs="Arial" w:hint="eastAsia"/>
          <w:bCs/>
          <w:sz w:val="26"/>
          <w:szCs w:val="26"/>
        </w:rPr>
        <w:t>」、「跌落神壇」、「</w:t>
      </w:r>
      <w:proofErr w:type="gramStart"/>
      <w:r w:rsidRPr="00EE4B01">
        <w:rPr>
          <w:rFonts w:ascii="標楷體" w:eastAsia="標楷體" w:hAnsi="標楷體" w:cs="Arial" w:hint="eastAsia"/>
          <w:bCs/>
          <w:sz w:val="26"/>
          <w:szCs w:val="26"/>
        </w:rPr>
        <w:t>被私校</w:t>
      </w:r>
      <w:proofErr w:type="gramEnd"/>
      <w:r w:rsidRPr="00EE4B01">
        <w:rPr>
          <w:rFonts w:ascii="標楷體" w:eastAsia="標楷體" w:hAnsi="標楷體" w:cs="Arial" w:hint="eastAsia"/>
          <w:bCs/>
          <w:sz w:val="26"/>
          <w:szCs w:val="26"/>
        </w:rPr>
        <w:t>超車」等用語。面對這樣的批評與嘲諷，學校師生家長的挫折與失落不言可喻。</w:t>
      </w:r>
    </w:p>
    <w:p w:rsidR="00C5474C" w:rsidRPr="00EE4B01" w:rsidRDefault="00C5474C" w:rsidP="00C5474C">
      <w:pPr>
        <w:pStyle w:val="Web"/>
        <w:spacing w:line="360" w:lineRule="exact"/>
        <w:rPr>
          <w:rFonts w:ascii="標楷體" w:eastAsia="標楷體" w:hAnsi="標楷體" w:cs="Arial" w:hint="eastAsia"/>
          <w:bCs/>
          <w:sz w:val="26"/>
          <w:szCs w:val="26"/>
        </w:rPr>
      </w:pPr>
      <w:r w:rsidRPr="00EE4B01">
        <w:rPr>
          <w:rFonts w:ascii="標楷體" w:eastAsia="標楷體" w:hAnsi="標楷體" w:cs="Arial" w:hint="eastAsia"/>
          <w:bCs/>
          <w:sz w:val="26"/>
          <w:szCs w:val="26"/>
        </w:rPr>
        <w:t>此次「排名之亂」，被批評的雖是單一學校，但各界如何解讀學校排名進退，也反映輿論對學校教育的看法。在強調多元適性、正常教學的今天，因學校排名引起的教育理念之爭，需要更多公共對話。</w:t>
      </w:r>
    </w:p>
    <w:p w:rsidR="00C5474C" w:rsidRPr="00EE4B01" w:rsidRDefault="00C5474C" w:rsidP="00C5474C">
      <w:pPr>
        <w:pStyle w:val="Web"/>
        <w:spacing w:line="360" w:lineRule="exact"/>
        <w:rPr>
          <w:rFonts w:ascii="標楷體" w:eastAsia="標楷體" w:hAnsi="標楷體" w:cs="Arial" w:hint="eastAsia"/>
          <w:b/>
          <w:bCs/>
          <w:sz w:val="32"/>
          <w:szCs w:val="32"/>
        </w:rPr>
      </w:pPr>
      <w:r w:rsidRPr="00EE4B01">
        <w:rPr>
          <w:rFonts w:ascii="標楷體" w:eastAsia="標楷體" w:hAnsi="標楷體" w:cs="Arial" w:hint="eastAsia"/>
          <w:b/>
          <w:bCs/>
          <w:sz w:val="32"/>
          <w:szCs w:val="32"/>
        </w:rPr>
        <w:t>學校排名異動，可以怎麼解讀？</w:t>
      </w:r>
    </w:p>
    <w:p w:rsidR="00C5474C" w:rsidRPr="00EE4B01" w:rsidRDefault="00C5474C" w:rsidP="00C5474C">
      <w:pPr>
        <w:pStyle w:val="Web"/>
        <w:spacing w:line="360" w:lineRule="exact"/>
        <w:rPr>
          <w:rFonts w:ascii="標楷體" w:eastAsia="標楷體" w:hAnsi="標楷體" w:cs="Arial" w:hint="eastAsia"/>
          <w:bCs/>
          <w:sz w:val="26"/>
          <w:szCs w:val="26"/>
        </w:rPr>
      </w:pPr>
      <w:r w:rsidRPr="00EE4B01">
        <w:rPr>
          <w:rFonts w:ascii="標楷體" w:eastAsia="標楷體" w:hAnsi="標楷體" w:cs="Arial" w:hint="eastAsia"/>
          <w:bCs/>
          <w:sz w:val="26"/>
          <w:szCs w:val="26"/>
        </w:rPr>
        <w:t>要先澄清的是，有關高中入學成績的排名，各主管機關與學校迄今並未公布各校最低錄取分數。媒體上刊登的學校排名與落點分析，主要是補教業者公布的數據，固然有參考性，但在入學管道早已多元化之際，就需要更多面向的解讀。</w:t>
      </w:r>
    </w:p>
    <w:p w:rsidR="00C5474C" w:rsidRPr="00EE4B01" w:rsidRDefault="00C5474C" w:rsidP="00C5474C">
      <w:pPr>
        <w:pStyle w:val="Web"/>
        <w:spacing w:line="360" w:lineRule="exact"/>
        <w:rPr>
          <w:rFonts w:ascii="標楷體" w:eastAsia="標楷體" w:hAnsi="標楷體" w:cs="Arial" w:hint="eastAsia"/>
          <w:bCs/>
          <w:sz w:val="26"/>
          <w:szCs w:val="26"/>
        </w:rPr>
      </w:pPr>
      <w:r w:rsidRPr="00EE4B01">
        <w:rPr>
          <w:rFonts w:ascii="標楷體" w:eastAsia="標楷體" w:hAnsi="標楷體" w:cs="Arial" w:hint="eastAsia"/>
          <w:bCs/>
          <w:sz w:val="26"/>
          <w:szCs w:val="26"/>
        </w:rPr>
        <w:t>須知，一樣是講排名，但教育主客觀環境已不可同日而語。當年的北區聯招只有10間左右的公立高中，目前北</w:t>
      </w:r>
      <w:proofErr w:type="gramStart"/>
      <w:r w:rsidRPr="00EE4B01">
        <w:rPr>
          <w:rFonts w:ascii="標楷體" w:eastAsia="標楷體" w:hAnsi="標楷體" w:cs="Arial" w:hint="eastAsia"/>
          <w:bCs/>
          <w:sz w:val="26"/>
          <w:szCs w:val="26"/>
        </w:rPr>
        <w:t>北</w:t>
      </w:r>
      <w:proofErr w:type="gramEnd"/>
      <w:r w:rsidRPr="00EE4B01">
        <w:rPr>
          <w:rFonts w:ascii="標楷體" w:eastAsia="標楷體" w:hAnsi="標楷體" w:cs="Arial" w:hint="eastAsia"/>
          <w:bCs/>
          <w:sz w:val="26"/>
          <w:szCs w:val="26"/>
        </w:rPr>
        <w:t>基招生區則有超過50所公立學校。國中升高中的選擇日趨多元，便捷的大台北捷運路網縮短了通學時間，而高中升大學的「繁星計畫」，以及就近入學理念漸有小成，也都影響升學選擇。</w:t>
      </w:r>
    </w:p>
    <w:p w:rsidR="00C5474C" w:rsidRPr="00EE4B01" w:rsidRDefault="00C5474C" w:rsidP="00C5474C">
      <w:pPr>
        <w:pStyle w:val="Web"/>
        <w:spacing w:line="360" w:lineRule="exact"/>
        <w:rPr>
          <w:rFonts w:ascii="標楷體" w:eastAsia="標楷體" w:hAnsi="標楷體" w:cs="Arial" w:hint="eastAsia"/>
          <w:bCs/>
          <w:sz w:val="26"/>
          <w:szCs w:val="26"/>
        </w:rPr>
      </w:pPr>
      <w:r w:rsidRPr="00EE4B01">
        <w:rPr>
          <w:rFonts w:ascii="標楷體" w:eastAsia="標楷體" w:hAnsi="標楷體" w:cs="Arial" w:hint="eastAsia"/>
          <w:bCs/>
          <w:sz w:val="26"/>
          <w:szCs w:val="26"/>
        </w:rPr>
        <w:t>整體而言，</w:t>
      </w:r>
      <w:proofErr w:type="gramStart"/>
      <w:r w:rsidRPr="00EE4B01">
        <w:rPr>
          <w:rFonts w:ascii="標楷體" w:eastAsia="標楷體" w:hAnsi="標楷體" w:cs="Arial" w:hint="eastAsia"/>
          <w:bCs/>
          <w:sz w:val="26"/>
          <w:szCs w:val="26"/>
        </w:rPr>
        <w:t>老校排名</w:t>
      </w:r>
      <w:proofErr w:type="gramEnd"/>
      <w:r w:rsidRPr="00EE4B01">
        <w:rPr>
          <w:rFonts w:ascii="標楷體" w:eastAsia="標楷體" w:hAnsi="標楷體" w:cs="Arial" w:hint="eastAsia"/>
          <w:bCs/>
          <w:sz w:val="26"/>
          <w:szCs w:val="26"/>
        </w:rPr>
        <w:t>向後靠並非個案。社區高中的區位優勢與交通便利程度，很可能逐漸成為左右學生、家長選擇學校的關鍵因素。</w:t>
      </w:r>
    </w:p>
    <w:p w:rsidR="00C5474C" w:rsidRPr="00EE4B01" w:rsidRDefault="00C5474C" w:rsidP="00C5474C">
      <w:pPr>
        <w:pStyle w:val="Web"/>
        <w:spacing w:line="360" w:lineRule="exact"/>
        <w:rPr>
          <w:rFonts w:ascii="標楷體" w:eastAsia="標楷體" w:hAnsi="標楷體" w:cs="Arial" w:hint="eastAsia"/>
          <w:bCs/>
          <w:sz w:val="26"/>
          <w:szCs w:val="26"/>
        </w:rPr>
      </w:pPr>
      <w:r w:rsidRPr="00EE4B01">
        <w:rPr>
          <w:rFonts w:ascii="標楷體" w:eastAsia="標楷體" w:hAnsi="標楷體" w:cs="Arial" w:hint="eastAsia"/>
          <w:bCs/>
          <w:sz w:val="26"/>
          <w:szCs w:val="26"/>
        </w:rPr>
        <w:t>進一步分析，比起當年以聯考原始分數選填志願的年代，</w:t>
      </w:r>
      <w:r w:rsidRPr="00EE4B01">
        <w:rPr>
          <w:rFonts w:ascii="標楷體" w:eastAsia="標楷體" w:hAnsi="標楷體" w:cs="Arial" w:hint="eastAsia"/>
          <w:b/>
          <w:bCs/>
          <w:sz w:val="26"/>
          <w:szCs w:val="26"/>
        </w:rPr>
        <w:t>目前入學管道多元，即使是各區前三志願的高中，仍有入學分數較低的同學，反之亦然。</w:t>
      </w:r>
      <w:r w:rsidRPr="00EE4B01">
        <w:rPr>
          <w:rFonts w:ascii="標楷體" w:eastAsia="標楷體" w:hAnsi="標楷體" w:cs="Arial" w:hint="eastAsia"/>
          <w:bCs/>
          <w:sz w:val="26"/>
          <w:szCs w:val="26"/>
        </w:rPr>
        <w:t>因此，包括景美女中在內的社區型高中，也有入學分數較高的學生。遑論學生入學成績並不等於在校表現，更不是未來升學的保證，以聯招時代的排名當作檢視目前學校辦學績效的指標，著實流於粗糙。</w:t>
      </w:r>
    </w:p>
    <w:p w:rsidR="00623F7D" w:rsidRPr="00EE4B01" w:rsidRDefault="00C5474C" w:rsidP="00C5474C">
      <w:pPr>
        <w:pStyle w:val="Web"/>
        <w:spacing w:before="0" w:beforeAutospacing="0" w:line="360" w:lineRule="exact"/>
        <w:rPr>
          <w:rFonts w:ascii="標楷體" w:eastAsia="標楷體" w:hAnsi="標楷體" w:cs="Arial"/>
          <w:bCs/>
          <w:sz w:val="26"/>
          <w:szCs w:val="26"/>
        </w:rPr>
      </w:pPr>
      <w:r w:rsidRPr="00EE4B01">
        <w:rPr>
          <w:rFonts w:ascii="標楷體" w:eastAsia="標楷體" w:hAnsi="標楷體" w:cs="Arial" w:hint="eastAsia"/>
          <w:bCs/>
          <w:sz w:val="26"/>
          <w:szCs w:val="26"/>
        </w:rPr>
        <w:t>誠如景美女中校長周</w:t>
      </w:r>
      <w:proofErr w:type="gramStart"/>
      <w:r w:rsidRPr="00EE4B01">
        <w:rPr>
          <w:rFonts w:ascii="標楷體" w:eastAsia="標楷體" w:hAnsi="標楷體" w:cs="Arial" w:hint="eastAsia"/>
          <w:bCs/>
          <w:sz w:val="26"/>
          <w:szCs w:val="26"/>
        </w:rPr>
        <w:t>寤</w:t>
      </w:r>
      <w:proofErr w:type="gramEnd"/>
      <w:r w:rsidRPr="00EE4B01">
        <w:rPr>
          <w:rFonts w:ascii="標楷體" w:eastAsia="標楷體" w:hAnsi="標楷體" w:cs="Arial" w:hint="eastAsia"/>
          <w:bCs/>
          <w:sz w:val="26"/>
          <w:szCs w:val="26"/>
        </w:rPr>
        <w:t>竹所指出的，「因交通因素與單一性別的原因，我們最近幾年的學生入學分數是確有下降」，但周校長也再三強調這份排名無法反映學校真實價值，「我們是教育學校，我們無法選擇學生，把排名跟校長與老師的</w:t>
      </w:r>
      <w:proofErr w:type="gramStart"/>
      <w:r w:rsidRPr="00EE4B01">
        <w:rPr>
          <w:rFonts w:ascii="標楷體" w:eastAsia="標楷體" w:hAnsi="標楷體" w:cs="Arial" w:hint="eastAsia"/>
          <w:bCs/>
          <w:sz w:val="26"/>
          <w:szCs w:val="26"/>
        </w:rPr>
        <w:t>的</w:t>
      </w:r>
      <w:proofErr w:type="gramEnd"/>
      <w:r w:rsidRPr="00EE4B01">
        <w:rPr>
          <w:rFonts w:ascii="標楷體" w:eastAsia="標楷體" w:hAnsi="標楷體" w:cs="Arial" w:hint="eastAsia"/>
          <w:bCs/>
          <w:sz w:val="26"/>
          <w:szCs w:val="26"/>
        </w:rPr>
        <w:t>付出作連結，更是不公平，這粗糙的評比方式，完全沒有顧及我們的努力，但對我們造成很大的傷害，對我們是極度的不公平。」一番告白道盡認真辦學的學校與兢兢業業教學的老師心聲。</w:t>
      </w:r>
    </w:p>
    <w:p w:rsidR="00C5474C" w:rsidRPr="00EE4B01" w:rsidRDefault="00C5474C" w:rsidP="00C5474C">
      <w:pPr>
        <w:pStyle w:val="Web"/>
        <w:spacing w:line="360" w:lineRule="exact"/>
        <w:rPr>
          <w:rFonts w:ascii="標楷體" w:eastAsia="標楷體" w:hAnsi="標楷體" w:hint="eastAsia"/>
          <w:b/>
          <w:spacing w:val="8"/>
          <w:sz w:val="32"/>
          <w:szCs w:val="32"/>
        </w:rPr>
      </w:pPr>
      <w:r w:rsidRPr="00EE4B01">
        <w:rPr>
          <w:rFonts w:ascii="標楷體" w:eastAsia="標楷體" w:hAnsi="標楷體" w:hint="eastAsia"/>
          <w:b/>
          <w:spacing w:val="8"/>
          <w:sz w:val="32"/>
          <w:szCs w:val="32"/>
        </w:rPr>
        <w:t>學校排名與就近入學的願景，哪</w:t>
      </w:r>
      <w:proofErr w:type="gramStart"/>
      <w:r w:rsidRPr="00EE4B01">
        <w:rPr>
          <w:rFonts w:ascii="標楷體" w:eastAsia="標楷體" w:hAnsi="標楷體" w:hint="eastAsia"/>
          <w:b/>
          <w:spacing w:val="8"/>
          <w:sz w:val="32"/>
          <w:szCs w:val="32"/>
        </w:rPr>
        <w:t>個</w:t>
      </w:r>
      <w:proofErr w:type="gramEnd"/>
      <w:r w:rsidRPr="00EE4B01">
        <w:rPr>
          <w:rFonts w:ascii="標楷體" w:eastAsia="標楷體" w:hAnsi="標楷體" w:hint="eastAsia"/>
          <w:b/>
          <w:spacing w:val="8"/>
          <w:sz w:val="32"/>
          <w:szCs w:val="32"/>
        </w:rPr>
        <w:t>更重要？</w:t>
      </w:r>
    </w:p>
    <w:p w:rsidR="00C5474C" w:rsidRPr="00EE4B01" w:rsidRDefault="00C5474C" w:rsidP="00C5474C">
      <w:pPr>
        <w:pStyle w:val="Web"/>
        <w:spacing w:line="360" w:lineRule="exact"/>
        <w:rPr>
          <w:rFonts w:ascii="標楷體" w:eastAsia="標楷體" w:hAnsi="標楷體" w:hint="eastAsia"/>
          <w:spacing w:val="8"/>
          <w:sz w:val="26"/>
          <w:szCs w:val="26"/>
        </w:rPr>
      </w:pPr>
      <w:r w:rsidRPr="00EE4B01">
        <w:rPr>
          <w:rFonts w:ascii="標楷體" w:eastAsia="標楷體" w:hAnsi="標楷體" w:hint="eastAsia"/>
          <w:spacing w:val="8"/>
          <w:sz w:val="26"/>
          <w:szCs w:val="26"/>
        </w:rPr>
        <w:t>應該看到，為改善考試領導教學、減輕學子升學壓力，30年來的教改方向，特別是國中升高中的入學制度改革，朝向以等級取代分數、淡化學校排名的政策方向前進。但無論師生家長或整體社會，對於教育體系</w:t>
      </w:r>
      <w:proofErr w:type="gramStart"/>
      <w:r w:rsidRPr="00EE4B01">
        <w:rPr>
          <w:rFonts w:ascii="標楷體" w:eastAsia="標楷體" w:hAnsi="標楷體" w:hint="eastAsia"/>
          <w:spacing w:val="8"/>
          <w:sz w:val="26"/>
          <w:szCs w:val="26"/>
        </w:rPr>
        <w:t>各種「</w:t>
      </w:r>
      <w:proofErr w:type="gramEnd"/>
      <w:r w:rsidRPr="00EE4B01">
        <w:rPr>
          <w:rFonts w:ascii="標楷體" w:eastAsia="標楷體" w:hAnsi="標楷體" w:hint="eastAsia"/>
          <w:spacing w:val="8"/>
          <w:sz w:val="26"/>
          <w:szCs w:val="26"/>
        </w:rPr>
        <w:t>排名」卻依然趨之若鶩、熱度未曾稍減。小到學校行之多年的學業成績「班排」、「</w:t>
      </w:r>
      <w:proofErr w:type="gramStart"/>
      <w:r w:rsidRPr="00EE4B01">
        <w:rPr>
          <w:rFonts w:ascii="標楷體" w:eastAsia="標楷體" w:hAnsi="標楷體" w:hint="eastAsia"/>
          <w:spacing w:val="8"/>
          <w:sz w:val="26"/>
          <w:szCs w:val="26"/>
        </w:rPr>
        <w:t>校排</w:t>
      </w:r>
      <w:proofErr w:type="gramEnd"/>
      <w:r w:rsidRPr="00EE4B01">
        <w:rPr>
          <w:rFonts w:ascii="標楷體" w:eastAsia="標楷體" w:hAnsi="標楷體" w:hint="eastAsia"/>
          <w:spacing w:val="8"/>
          <w:sz w:val="26"/>
          <w:szCs w:val="26"/>
        </w:rPr>
        <w:t>」，到國中升明星高中的比例、高中入學成績高低、高中畢業生考取醫學院與</w:t>
      </w:r>
      <w:proofErr w:type="gramStart"/>
      <w:r w:rsidRPr="00EE4B01">
        <w:rPr>
          <w:rFonts w:ascii="標楷體" w:eastAsia="標楷體" w:hAnsi="標楷體" w:hint="eastAsia"/>
          <w:spacing w:val="8"/>
          <w:sz w:val="26"/>
          <w:szCs w:val="26"/>
        </w:rPr>
        <w:t>台成清交</w:t>
      </w:r>
      <w:proofErr w:type="gramEnd"/>
      <w:r w:rsidRPr="00EE4B01">
        <w:rPr>
          <w:rFonts w:ascii="標楷體" w:eastAsia="標楷體" w:hAnsi="標楷體" w:hint="eastAsia"/>
          <w:spacing w:val="8"/>
          <w:sz w:val="26"/>
          <w:szCs w:val="26"/>
        </w:rPr>
        <w:t>的名額，無一沒有排名。景美女中的排名之亂，</w:t>
      </w:r>
      <w:proofErr w:type="gramStart"/>
      <w:r w:rsidRPr="00EE4B01">
        <w:rPr>
          <w:rFonts w:ascii="標楷體" w:eastAsia="標楷體" w:hAnsi="標楷體" w:hint="eastAsia"/>
          <w:spacing w:val="8"/>
          <w:sz w:val="26"/>
          <w:szCs w:val="26"/>
        </w:rPr>
        <w:t>凸</w:t>
      </w:r>
      <w:proofErr w:type="gramEnd"/>
      <w:r w:rsidRPr="00EE4B01">
        <w:rPr>
          <w:rFonts w:ascii="標楷體" w:eastAsia="標楷體" w:hAnsi="標楷體" w:hint="eastAsia"/>
          <w:spacing w:val="8"/>
          <w:sz w:val="26"/>
          <w:szCs w:val="26"/>
        </w:rPr>
        <w:t>顯升學主義、分數至上等價值觀，時至今日仍是不少</w:t>
      </w:r>
      <w:proofErr w:type="gramStart"/>
      <w:r w:rsidRPr="00EE4B01">
        <w:rPr>
          <w:rFonts w:ascii="標楷體" w:eastAsia="標楷體" w:hAnsi="標楷體" w:hint="eastAsia"/>
          <w:spacing w:val="8"/>
          <w:sz w:val="26"/>
          <w:szCs w:val="26"/>
        </w:rPr>
        <w:t>人根深柢</w:t>
      </w:r>
      <w:proofErr w:type="gramEnd"/>
      <w:r w:rsidRPr="00EE4B01">
        <w:rPr>
          <w:rFonts w:ascii="標楷體" w:eastAsia="標楷體" w:hAnsi="標楷體" w:hint="eastAsia"/>
          <w:spacing w:val="8"/>
          <w:sz w:val="26"/>
          <w:szCs w:val="26"/>
        </w:rPr>
        <w:t>固的信念。</w:t>
      </w:r>
    </w:p>
    <w:p w:rsidR="00C5474C" w:rsidRPr="00EE4B01" w:rsidRDefault="00C5474C" w:rsidP="00C5474C">
      <w:pPr>
        <w:pStyle w:val="Web"/>
        <w:spacing w:line="360" w:lineRule="exact"/>
        <w:rPr>
          <w:rFonts w:ascii="標楷體" w:eastAsia="標楷體" w:hAnsi="標楷體" w:hint="eastAsia"/>
          <w:spacing w:val="8"/>
          <w:sz w:val="26"/>
          <w:szCs w:val="26"/>
        </w:rPr>
      </w:pPr>
      <w:r w:rsidRPr="00EE4B01">
        <w:rPr>
          <w:rFonts w:ascii="標楷體" w:eastAsia="標楷體" w:hAnsi="標楷體" w:hint="eastAsia"/>
          <w:spacing w:val="8"/>
          <w:sz w:val="26"/>
          <w:szCs w:val="26"/>
        </w:rPr>
        <w:t>不妨這樣看：景美女中流失的高分入學生流向何處？不外選擇排名更高的其他學校，或選擇就近入學。可以確定，由於社區高中大幅增加，上不了前三志願的高分群考生現在確實擁有更多選擇權。北聯</w:t>
      </w:r>
      <w:proofErr w:type="gramStart"/>
      <w:r w:rsidRPr="00EE4B01">
        <w:rPr>
          <w:rFonts w:ascii="標楷體" w:eastAsia="標楷體" w:hAnsi="標楷體" w:hint="eastAsia"/>
          <w:spacing w:val="8"/>
          <w:sz w:val="26"/>
          <w:szCs w:val="26"/>
        </w:rPr>
        <w:t>時代老校的</w:t>
      </w:r>
      <w:proofErr w:type="gramEnd"/>
      <w:r w:rsidRPr="00EE4B01">
        <w:rPr>
          <w:rFonts w:ascii="標楷體" w:eastAsia="標楷體" w:hAnsi="標楷體" w:hint="eastAsia"/>
          <w:spacing w:val="8"/>
          <w:sz w:val="26"/>
          <w:szCs w:val="26"/>
        </w:rPr>
        <w:t>排名滑落，反映考生擇校的多元化，在堪稱「買方市場」的社區高中入學競逐中，區段較佳的新校自然較有條件成為考生首選，但並不能因</w:t>
      </w:r>
      <w:bookmarkStart w:id="0" w:name="_GoBack"/>
      <w:bookmarkEnd w:id="0"/>
      <w:r w:rsidRPr="00EE4B01">
        <w:rPr>
          <w:rFonts w:ascii="標楷體" w:eastAsia="標楷體" w:hAnsi="標楷體" w:hint="eastAsia"/>
          <w:spacing w:val="8"/>
          <w:sz w:val="26"/>
          <w:szCs w:val="26"/>
        </w:rPr>
        <w:t>此證明</w:t>
      </w:r>
      <w:proofErr w:type="gramStart"/>
      <w:r w:rsidRPr="00EE4B01">
        <w:rPr>
          <w:rFonts w:ascii="標楷體" w:eastAsia="標楷體" w:hAnsi="標楷體" w:hint="eastAsia"/>
          <w:spacing w:val="8"/>
          <w:sz w:val="26"/>
          <w:szCs w:val="26"/>
        </w:rPr>
        <w:t>傳統老校辦學</w:t>
      </w:r>
      <w:proofErr w:type="gramEnd"/>
      <w:r w:rsidRPr="00EE4B01">
        <w:rPr>
          <w:rFonts w:ascii="標楷體" w:eastAsia="標楷體" w:hAnsi="標楷體" w:hint="eastAsia"/>
          <w:spacing w:val="8"/>
          <w:sz w:val="26"/>
          <w:szCs w:val="26"/>
        </w:rPr>
        <w:t>不佳。</w:t>
      </w:r>
    </w:p>
    <w:p w:rsidR="00C5474C" w:rsidRPr="00EE4B01" w:rsidRDefault="00C5474C" w:rsidP="00C5474C">
      <w:pPr>
        <w:pStyle w:val="Web"/>
        <w:spacing w:before="0" w:beforeAutospacing="0" w:line="360" w:lineRule="exact"/>
        <w:rPr>
          <w:rFonts w:ascii="標楷體" w:eastAsia="標楷體" w:hAnsi="標楷體"/>
          <w:spacing w:val="8"/>
          <w:sz w:val="26"/>
          <w:szCs w:val="26"/>
        </w:rPr>
      </w:pPr>
      <w:r w:rsidRPr="00EE4B01">
        <w:rPr>
          <w:rFonts w:ascii="標楷體" w:eastAsia="標楷體" w:hAnsi="標楷體" w:hint="eastAsia"/>
          <w:spacing w:val="8"/>
          <w:sz w:val="26"/>
          <w:szCs w:val="26"/>
        </w:rPr>
        <w:t>事實上，就算回到全國範圍，以目前的公私立高中數量，客觀來說，多數招生區是有機會落實「就近入學」理想的。不過檢視各招生區學校排名，多數學生與家長的升學選擇仍難擺脫排名與分數迷思。未來如果有更多學生在擇校時，主要考量交通與離家遠近，而非學校排名，那麼，少數明星高中以外的學校排名就有機會進一步鬆動，就近入學與學校均優質的政策目標就能成為正向循環。相較於達成就近入學的理</w:t>
      </w:r>
      <w:r w:rsidRPr="00EE4B01">
        <w:rPr>
          <w:rFonts w:ascii="標楷體" w:eastAsia="標楷體" w:hAnsi="標楷體" w:hint="eastAsia"/>
          <w:spacing w:val="8"/>
          <w:sz w:val="26"/>
          <w:szCs w:val="26"/>
        </w:rPr>
        <w:lastRenderedPageBreak/>
        <w:t>想，個別學校的排名得失，也就不必刻意放大，畢竟政策要確保的應該是公平的受教機會與學習品質，而非鞏固學校排名。</w:t>
      </w:r>
    </w:p>
    <w:p w:rsidR="00C5474C" w:rsidRPr="00EE4B01" w:rsidRDefault="00C5474C" w:rsidP="00C5474C">
      <w:pPr>
        <w:pStyle w:val="Web"/>
        <w:spacing w:line="360" w:lineRule="exact"/>
        <w:rPr>
          <w:rFonts w:ascii="標楷體" w:eastAsia="標楷體" w:hAnsi="標楷體" w:hint="eastAsia"/>
          <w:spacing w:val="8"/>
          <w:sz w:val="32"/>
          <w:szCs w:val="32"/>
        </w:rPr>
      </w:pPr>
      <w:r w:rsidRPr="00EE4B01">
        <w:rPr>
          <w:rFonts w:ascii="標楷體" w:eastAsia="標楷體" w:hAnsi="標楷體" w:hint="eastAsia"/>
          <w:spacing w:val="8"/>
          <w:sz w:val="32"/>
          <w:szCs w:val="32"/>
        </w:rPr>
        <w:t>人生路很長，讀第幾名的高中不代表未來一定如何</w:t>
      </w:r>
    </w:p>
    <w:p w:rsidR="00C5474C" w:rsidRPr="00EE4B01" w:rsidRDefault="00C5474C" w:rsidP="00C5474C">
      <w:pPr>
        <w:pStyle w:val="Web"/>
        <w:spacing w:line="360" w:lineRule="exact"/>
        <w:rPr>
          <w:rFonts w:ascii="標楷體" w:eastAsia="標楷體" w:hAnsi="標楷體" w:hint="eastAsia"/>
          <w:spacing w:val="8"/>
          <w:sz w:val="26"/>
          <w:szCs w:val="26"/>
        </w:rPr>
      </w:pPr>
      <w:r w:rsidRPr="00EE4B01">
        <w:rPr>
          <w:rFonts w:ascii="標楷體" w:eastAsia="標楷體" w:hAnsi="標楷體" w:hint="eastAsia"/>
          <w:spacing w:val="8"/>
          <w:sz w:val="26"/>
          <w:szCs w:val="26"/>
        </w:rPr>
        <w:t>無可諱言，以入學成績、考取</w:t>
      </w:r>
      <w:proofErr w:type="gramStart"/>
      <w:r w:rsidRPr="00EE4B01">
        <w:rPr>
          <w:rFonts w:ascii="標楷體" w:eastAsia="標楷體" w:hAnsi="標楷體" w:hint="eastAsia"/>
          <w:spacing w:val="8"/>
          <w:sz w:val="26"/>
          <w:szCs w:val="26"/>
        </w:rPr>
        <w:t>多少台清交</w:t>
      </w:r>
      <w:proofErr w:type="gramEnd"/>
      <w:r w:rsidRPr="00EE4B01">
        <w:rPr>
          <w:rFonts w:ascii="標楷體" w:eastAsia="標楷體" w:hAnsi="標楷體" w:hint="eastAsia"/>
          <w:spacing w:val="8"/>
          <w:sz w:val="26"/>
          <w:szCs w:val="26"/>
        </w:rPr>
        <w:t>評價高中辦學，有客觀的社會現實背景。值得思考的是，站在學校教育的角度，「排名」能夠被簡化成學校辦學績效嗎？我們需要怎樣的學校教育？什麼樣的學校才算是「好學校」？</w:t>
      </w:r>
    </w:p>
    <w:p w:rsidR="00C5474C" w:rsidRPr="00EE4B01" w:rsidRDefault="00C5474C" w:rsidP="00C5474C">
      <w:pPr>
        <w:pStyle w:val="Web"/>
        <w:spacing w:line="360" w:lineRule="exact"/>
        <w:rPr>
          <w:rFonts w:ascii="標楷體" w:eastAsia="標楷體" w:hAnsi="標楷體" w:hint="eastAsia"/>
          <w:spacing w:val="8"/>
          <w:sz w:val="26"/>
          <w:szCs w:val="26"/>
        </w:rPr>
      </w:pPr>
      <w:r w:rsidRPr="00EE4B01">
        <w:rPr>
          <w:rFonts w:ascii="標楷體" w:eastAsia="標楷體" w:hAnsi="標楷體" w:hint="eastAsia"/>
          <w:spacing w:val="8"/>
          <w:sz w:val="26"/>
          <w:szCs w:val="26"/>
        </w:rPr>
        <w:t>其實，由於大學入學制度變革，就算回到最現實的升學率分析，明星高中也並不如想像中具有絕對優勢。匯聚高分學生的明星高中固然有較高的國立大學升學率，但入學成績較低的社區高中，每年仍有不少考上國立名校的同學，甚至藉由繁星計畫等入學管道，進入比明星高中同學更好的志願。相較之下，入學成績遠高於社區高中的明星高中，卻不是人人都能如志願升學。</w:t>
      </w:r>
    </w:p>
    <w:p w:rsidR="00C5474C" w:rsidRPr="00EE4B01" w:rsidRDefault="00C5474C" w:rsidP="00C5474C">
      <w:pPr>
        <w:pStyle w:val="Web"/>
        <w:spacing w:line="360" w:lineRule="exact"/>
        <w:rPr>
          <w:rFonts w:ascii="標楷體" w:eastAsia="標楷體" w:hAnsi="標楷體" w:hint="eastAsia"/>
          <w:spacing w:val="8"/>
          <w:sz w:val="26"/>
          <w:szCs w:val="26"/>
        </w:rPr>
      </w:pPr>
      <w:r w:rsidRPr="00EE4B01">
        <w:rPr>
          <w:rFonts w:ascii="標楷體" w:eastAsia="標楷體" w:hAnsi="標楷體" w:hint="eastAsia"/>
          <w:spacing w:val="8"/>
          <w:sz w:val="26"/>
          <w:szCs w:val="26"/>
        </w:rPr>
        <w:t>如果這樣執著於學校排名，不也同樣可以質疑：為何高分入學的同學在經過明星高中3年教育後，未能考取同樣</w:t>
      </w:r>
      <w:proofErr w:type="gramStart"/>
      <w:r w:rsidRPr="00EE4B01">
        <w:rPr>
          <w:rFonts w:ascii="標楷體" w:eastAsia="標楷體" w:hAnsi="標楷體" w:hint="eastAsia"/>
          <w:spacing w:val="8"/>
          <w:sz w:val="26"/>
          <w:szCs w:val="26"/>
        </w:rPr>
        <w:t>最</w:t>
      </w:r>
      <w:proofErr w:type="gramEnd"/>
      <w:r w:rsidRPr="00EE4B01">
        <w:rPr>
          <w:rFonts w:ascii="標楷體" w:eastAsia="標楷體" w:hAnsi="標楷體" w:hint="eastAsia"/>
          <w:spacing w:val="8"/>
          <w:sz w:val="26"/>
          <w:szCs w:val="26"/>
        </w:rPr>
        <w:t>明星、頂尖的大學？這樣的說法或流於粗糙，但不也</w:t>
      </w:r>
      <w:proofErr w:type="gramStart"/>
      <w:r w:rsidRPr="00EE4B01">
        <w:rPr>
          <w:rFonts w:ascii="標楷體" w:eastAsia="標楷體" w:hAnsi="標楷體" w:hint="eastAsia"/>
          <w:spacing w:val="8"/>
          <w:sz w:val="26"/>
          <w:szCs w:val="26"/>
        </w:rPr>
        <w:t>凸</w:t>
      </w:r>
      <w:proofErr w:type="gramEnd"/>
      <w:r w:rsidRPr="00EE4B01">
        <w:rPr>
          <w:rFonts w:ascii="標楷體" w:eastAsia="標楷體" w:hAnsi="標楷體" w:hint="eastAsia"/>
          <w:spacing w:val="8"/>
          <w:sz w:val="26"/>
          <w:szCs w:val="26"/>
        </w:rPr>
        <w:t>顯以高中入學成績當作辦學績效良</w:t>
      </w:r>
      <w:proofErr w:type="gramStart"/>
      <w:r w:rsidRPr="00EE4B01">
        <w:rPr>
          <w:rFonts w:ascii="標楷體" w:eastAsia="標楷體" w:hAnsi="標楷體" w:hint="eastAsia"/>
          <w:spacing w:val="8"/>
          <w:sz w:val="26"/>
          <w:szCs w:val="26"/>
        </w:rPr>
        <w:t>窳</w:t>
      </w:r>
      <w:proofErr w:type="gramEnd"/>
      <w:r w:rsidRPr="00EE4B01">
        <w:rPr>
          <w:rFonts w:ascii="標楷體" w:eastAsia="標楷體" w:hAnsi="標楷體" w:hint="eastAsia"/>
          <w:spacing w:val="8"/>
          <w:sz w:val="26"/>
          <w:szCs w:val="26"/>
        </w:rPr>
        <w:t>的荒謬？</w:t>
      </w:r>
    </w:p>
    <w:p w:rsidR="00C5474C" w:rsidRPr="00EE4B01" w:rsidRDefault="00C5474C" w:rsidP="00C5474C">
      <w:pPr>
        <w:pStyle w:val="Web"/>
        <w:spacing w:line="360" w:lineRule="exact"/>
        <w:rPr>
          <w:rFonts w:ascii="標楷體" w:eastAsia="標楷體" w:hAnsi="標楷體" w:hint="eastAsia"/>
          <w:spacing w:val="8"/>
          <w:sz w:val="26"/>
          <w:szCs w:val="26"/>
        </w:rPr>
      </w:pPr>
      <w:r w:rsidRPr="00EE4B01">
        <w:rPr>
          <w:rFonts w:ascii="標楷體" w:eastAsia="標楷體" w:hAnsi="標楷體" w:hint="eastAsia"/>
          <w:spacing w:val="8"/>
          <w:sz w:val="26"/>
          <w:szCs w:val="26"/>
        </w:rPr>
        <w:t>再以升學率卓著而享有聲譽的私中為例，若學校是透過精</w:t>
      </w:r>
      <w:proofErr w:type="gramStart"/>
      <w:r w:rsidRPr="00EE4B01">
        <w:rPr>
          <w:rFonts w:ascii="標楷體" w:eastAsia="標楷體" w:hAnsi="標楷體" w:hint="eastAsia"/>
          <w:spacing w:val="8"/>
          <w:sz w:val="26"/>
          <w:szCs w:val="26"/>
        </w:rPr>
        <w:t>挑細撿</w:t>
      </w:r>
      <w:proofErr w:type="gramEnd"/>
      <w:r w:rsidRPr="00EE4B01">
        <w:rPr>
          <w:rFonts w:ascii="標楷體" w:eastAsia="標楷體" w:hAnsi="標楷體" w:hint="eastAsia"/>
          <w:spacing w:val="8"/>
          <w:sz w:val="26"/>
          <w:szCs w:val="26"/>
        </w:rPr>
        <w:t>、篩選學業成績秀異的學生，入學措施嚴重影響國中端正常教學，甚至不惜讓升學競爭壓力向下延伸至國小階段。就算這樣的學校最後端出一枝獨秀的升學率，難道值得鼓勵？</w:t>
      </w:r>
    </w:p>
    <w:p w:rsidR="00C5474C" w:rsidRPr="00EE4B01" w:rsidRDefault="00C5474C" w:rsidP="00C5474C">
      <w:pPr>
        <w:pStyle w:val="Web"/>
        <w:spacing w:line="360" w:lineRule="exact"/>
        <w:rPr>
          <w:rFonts w:ascii="標楷體" w:eastAsia="標楷體" w:hAnsi="標楷體" w:hint="eastAsia"/>
          <w:spacing w:val="8"/>
          <w:sz w:val="26"/>
          <w:szCs w:val="26"/>
        </w:rPr>
      </w:pPr>
      <w:r w:rsidRPr="00EE4B01">
        <w:rPr>
          <w:rFonts w:ascii="標楷體" w:eastAsia="標楷體" w:hAnsi="標楷體" w:hint="eastAsia"/>
          <w:spacing w:val="8"/>
          <w:sz w:val="26"/>
          <w:szCs w:val="26"/>
        </w:rPr>
        <w:t>「分數不能夠代表</w:t>
      </w:r>
      <w:proofErr w:type="gramStart"/>
      <w:r w:rsidRPr="00EE4B01">
        <w:rPr>
          <w:rFonts w:ascii="標楷體" w:eastAsia="標楷體" w:hAnsi="標楷體" w:hint="eastAsia"/>
          <w:spacing w:val="8"/>
          <w:sz w:val="26"/>
          <w:szCs w:val="26"/>
        </w:rPr>
        <w:t>一</w:t>
      </w:r>
      <w:proofErr w:type="gramEnd"/>
      <w:r w:rsidRPr="00EE4B01">
        <w:rPr>
          <w:rFonts w:ascii="標楷體" w:eastAsia="標楷體" w:hAnsi="標楷體" w:hint="eastAsia"/>
          <w:spacing w:val="8"/>
          <w:sz w:val="26"/>
          <w:szCs w:val="26"/>
        </w:rPr>
        <w:t>個人的價值跟定位，也不應用單一目標，定義所有學校的成功跟失敗。」筆者認同周</w:t>
      </w:r>
      <w:proofErr w:type="gramStart"/>
      <w:r w:rsidRPr="00EE4B01">
        <w:rPr>
          <w:rFonts w:ascii="標楷體" w:eastAsia="標楷體" w:hAnsi="標楷體" w:hint="eastAsia"/>
          <w:spacing w:val="8"/>
          <w:sz w:val="26"/>
          <w:szCs w:val="26"/>
        </w:rPr>
        <w:t>寤</w:t>
      </w:r>
      <w:proofErr w:type="gramEnd"/>
      <w:r w:rsidRPr="00EE4B01">
        <w:rPr>
          <w:rFonts w:ascii="標楷體" w:eastAsia="標楷體" w:hAnsi="標楷體" w:hint="eastAsia"/>
          <w:spacing w:val="8"/>
          <w:sz w:val="26"/>
          <w:szCs w:val="26"/>
        </w:rPr>
        <w:t>竹校長所說，社區型高中的教育同仁面對入學成績較低的同學，依舊兢兢業業、盡心盡力，他們的努力應該被肯定。至於就讀社區高中或選擇技職體系的同學，更不必妄自菲薄，人生路很長，高中甚至大學都只是過程，多元社會更需要多元能力，只要做好準備，完全可以勇敢面對未來的人生挑戰。</w:t>
      </w:r>
    </w:p>
    <w:p w:rsidR="00C5474C" w:rsidRPr="00EE4B01" w:rsidRDefault="00C5474C" w:rsidP="00C5474C">
      <w:pPr>
        <w:pStyle w:val="Web"/>
        <w:spacing w:line="360" w:lineRule="exact"/>
        <w:rPr>
          <w:rFonts w:ascii="標楷體" w:eastAsia="標楷體" w:hAnsi="標楷體" w:hint="eastAsia"/>
          <w:spacing w:val="8"/>
          <w:sz w:val="26"/>
          <w:szCs w:val="26"/>
        </w:rPr>
      </w:pPr>
      <w:r w:rsidRPr="00EE4B01">
        <w:rPr>
          <w:rFonts w:ascii="標楷體" w:eastAsia="標楷體" w:hAnsi="標楷體" w:hint="eastAsia"/>
          <w:spacing w:val="8"/>
          <w:sz w:val="26"/>
          <w:szCs w:val="26"/>
        </w:rPr>
        <w:t>在大學仍是窄門的年代，全台有許多高中長年沒有學生能考上國立大學。</w:t>
      </w:r>
      <w:proofErr w:type="gramStart"/>
      <w:r w:rsidRPr="00EE4B01">
        <w:rPr>
          <w:rFonts w:ascii="標楷體" w:eastAsia="標楷體" w:hAnsi="標楷體" w:hint="eastAsia"/>
          <w:spacing w:val="8"/>
          <w:sz w:val="26"/>
          <w:szCs w:val="26"/>
        </w:rPr>
        <w:t>與其說是這些</w:t>
      </w:r>
      <w:proofErr w:type="gramEnd"/>
      <w:r w:rsidRPr="00EE4B01">
        <w:rPr>
          <w:rFonts w:ascii="標楷體" w:eastAsia="標楷體" w:hAnsi="標楷體" w:hint="eastAsia"/>
          <w:spacing w:val="8"/>
          <w:sz w:val="26"/>
          <w:szCs w:val="26"/>
        </w:rPr>
        <w:t>高中辦學不佳，</w:t>
      </w:r>
      <w:proofErr w:type="gramStart"/>
      <w:r w:rsidRPr="00EE4B01">
        <w:rPr>
          <w:rFonts w:ascii="標楷體" w:eastAsia="標楷體" w:hAnsi="標楷體" w:hint="eastAsia"/>
          <w:spacing w:val="8"/>
          <w:sz w:val="26"/>
          <w:szCs w:val="26"/>
        </w:rPr>
        <w:t>不如說是當年</w:t>
      </w:r>
      <w:proofErr w:type="gramEnd"/>
      <w:r w:rsidRPr="00EE4B01">
        <w:rPr>
          <w:rFonts w:ascii="標楷體" w:eastAsia="標楷體" w:hAnsi="標楷體" w:hint="eastAsia"/>
          <w:spacing w:val="8"/>
          <w:sz w:val="26"/>
          <w:szCs w:val="26"/>
        </w:rPr>
        <w:t>教育資源嚴重分配不均。在國家持續投資教育、調整招生與升學管道之後，現階段一般社區高中也有不錯的升學率，這其實是教育與社會發展的進步。</w:t>
      </w:r>
    </w:p>
    <w:p w:rsidR="00C5474C" w:rsidRPr="00EE4B01" w:rsidRDefault="00EE4B01" w:rsidP="00C5474C">
      <w:pPr>
        <w:pStyle w:val="Web"/>
        <w:spacing w:before="0" w:beforeAutospacing="0" w:line="360" w:lineRule="exact"/>
        <w:rPr>
          <w:rFonts w:ascii="標楷體" w:eastAsia="標楷體" w:hAnsi="標楷體"/>
          <w:spacing w:val="8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B0D157A" wp14:editId="5FFDB0A7">
            <wp:simplePos x="0" y="0"/>
            <wp:positionH relativeFrom="margin">
              <wp:align>right</wp:align>
            </wp:positionH>
            <wp:positionV relativeFrom="page">
              <wp:posOffset>7666990</wp:posOffset>
            </wp:positionV>
            <wp:extent cx="654050" cy="246173"/>
            <wp:effectExtent l="0" t="0" r="0" b="190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3256" t="17641" r="75734" b="68302"/>
                    <a:stretch/>
                  </pic:blipFill>
                  <pic:spPr bwMode="auto">
                    <a:xfrm>
                      <a:off x="0" y="0"/>
                      <a:ext cx="654050" cy="2461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474C" w:rsidRPr="00EE4B01">
        <w:rPr>
          <w:rFonts w:ascii="標楷體" w:eastAsia="標楷體" w:hAnsi="標楷體" w:hint="eastAsia"/>
          <w:spacing w:val="8"/>
          <w:sz w:val="26"/>
          <w:szCs w:val="26"/>
        </w:rPr>
        <w:t>學校排名爭議映照出主流社會的分數迷思，卻不會因此阻礙力爭上游、努力向學的同學。在眾人</w:t>
      </w:r>
      <w:proofErr w:type="gramStart"/>
      <w:r w:rsidR="00C5474C" w:rsidRPr="00EE4B01">
        <w:rPr>
          <w:rFonts w:ascii="標楷體" w:eastAsia="標楷體" w:hAnsi="標楷體" w:hint="eastAsia"/>
          <w:spacing w:val="8"/>
          <w:sz w:val="26"/>
          <w:szCs w:val="26"/>
        </w:rPr>
        <w:t>追捧名校</w:t>
      </w:r>
      <w:proofErr w:type="gramEnd"/>
      <w:r w:rsidR="00C5474C" w:rsidRPr="00EE4B01">
        <w:rPr>
          <w:rFonts w:ascii="標楷體" w:eastAsia="標楷體" w:hAnsi="標楷體" w:hint="eastAsia"/>
          <w:spacing w:val="8"/>
          <w:sz w:val="26"/>
          <w:szCs w:val="26"/>
        </w:rPr>
        <w:t>、爭搶排名光環下，那些在全國各地不斷努力超越自我的社區高中師生，也值得我們喊一聲加油。</w:t>
      </w:r>
    </w:p>
    <w:p w:rsidR="00C5474C" w:rsidRDefault="00C5474C" w:rsidP="00C23B98">
      <w:pPr>
        <w:pStyle w:val="Web"/>
        <w:spacing w:before="0" w:beforeAutospacing="0" w:line="360" w:lineRule="exact"/>
        <w:ind w:leftChars="4666" w:left="11198"/>
        <w:rPr>
          <w:rFonts w:ascii="標楷體" w:eastAsia="標楷體" w:hAnsi="標楷體"/>
          <w:spacing w:val="8"/>
        </w:rPr>
      </w:pPr>
      <w:r>
        <w:rPr>
          <w:rFonts w:ascii="標楷體" w:eastAsia="標楷體" w:hAnsi="標楷體" w:hint="eastAsia"/>
          <w:spacing w:val="8"/>
        </w:rPr>
        <w:t>摘自</w:t>
      </w:r>
    </w:p>
    <w:p w:rsidR="00EE4B01" w:rsidRPr="00750CFA" w:rsidRDefault="00750CFA" w:rsidP="00750CFA">
      <w:pPr>
        <w:pStyle w:val="Web"/>
        <w:spacing w:before="0" w:beforeAutospacing="0" w:line="360" w:lineRule="exact"/>
        <w:ind w:left="707" w:hangingChars="276" w:hanging="707"/>
        <w:rPr>
          <w:rFonts w:ascii="標楷體" w:eastAsia="標楷體" w:hAnsi="標楷體"/>
          <w:spacing w:val="8"/>
        </w:rPr>
      </w:pPr>
      <w:r w:rsidRPr="00750CFA">
        <w:rPr>
          <w:rFonts w:ascii="標楷體" w:eastAsia="標楷體" w:hAnsi="標楷體" w:hint="eastAsia"/>
          <w:spacing w:val="8"/>
        </w:rPr>
        <w:t>&lt;讀後&gt;</w:t>
      </w:r>
      <w:r w:rsidRPr="00750CFA">
        <w:rPr>
          <w:rFonts w:ascii="標楷體" w:eastAsia="標楷體" w:hAnsi="標楷體"/>
        </w:rPr>
        <w:t>本文討論了學校排名、教育公平以及升學制度等</w:t>
      </w:r>
      <w:r w:rsidRPr="00750CFA">
        <w:rPr>
          <w:rFonts w:ascii="標楷體" w:eastAsia="標楷體" w:hAnsi="標楷體" w:hint="eastAsia"/>
        </w:rPr>
        <w:t>，讀過後請思考以下提問，</w:t>
      </w:r>
      <w:r w:rsidR="00C66CE3">
        <w:rPr>
          <w:rFonts w:ascii="標楷體" w:eastAsia="標楷體" w:hAnsi="標楷體" w:hint="eastAsia"/>
        </w:rPr>
        <w:t>這些問題可</w:t>
      </w:r>
      <w:r w:rsidRPr="00750CFA">
        <w:rPr>
          <w:rFonts w:ascii="標楷體" w:eastAsia="標楷體" w:hAnsi="標楷體" w:hint="eastAsia"/>
        </w:rPr>
        <w:t>深入探討教育政策的最佳化，以及如何讓教育更貼近公平多元的理念。</w:t>
      </w:r>
    </w:p>
    <w:p w:rsidR="00EE4B01" w:rsidRPr="00750CFA" w:rsidRDefault="00750CFA" w:rsidP="00750CFA">
      <w:pPr>
        <w:pStyle w:val="Web"/>
        <w:spacing w:line="360" w:lineRule="exact"/>
        <w:rPr>
          <w:rFonts w:ascii="標楷體" w:eastAsia="標楷體" w:hAnsi="標楷體"/>
          <w:spacing w:val="8"/>
        </w:rPr>
      </w:pPr>
      <w:r w:rsidRPr="00750CFA">
        <w:rPr>
          <w:rFonts w:ascii="標楷體" w:eastAsia="標楷體" w:hAnsi="標楷體" w:hint="eastAsia"/>
          <w:spacing w:val="8"/>
        </w:rPr>
        <w:t>一、</w:t>
      </w:r>
      <w:r w:rsidRPr="00750CFA">
        <w:rPr>
          <w:rFonts w:ascii="標楷體" w:eastAsia="標楷體" w:hAnsi="標楷體" w:hint="eastAsia"/>
          <w:spacing w:val="8"/>
        </w:rPr>
        <w:t>為什麼社會對於學校排名如此執著？這是否源自於深植人心的分數與升學至上的價值觀？</w:t>
      </w:r>
    </w:p>
    <w:p w:rsidR="00EE4B01" w:rsidRPr="00750CFA" w:rsidRDefault="00750CFA" w:rsidP="00750CFA">
      <w:pPr>
        <w:pStyle w:val="Web"/>
        <w:spacing w:line="360" w:lineRule="exact"/>
        <w:ind w:left="425" w:hangingChars="166" w:hanging="425"/>
        <w:rPr>
          <w:rFonts w:ascii="標楷體" w:eastAsia="標楷體" w:hAnsi="標楷體"/>
          <w:spacing w:val="8"/>
        </w:rPr>
      </w:pPr>
      <w:r w:rsidRPr="00750CFA">
        <w:rPr>
          <w:rFonts w:ascii="標楷體" w:eastAsia="標楷體" w:hAnsi="標楷體" w:hint="eastAsia"/>
          <w:spacing w:val="8"/>
        </w:rPr>
        <w:t>二、</w:t>
      </w:r>
      <w:r w:rsidRPr="00750CFA">
        <w:rPr>
          <w:rFonts w:ascii="標楷體" w:eastAsia="標楷體" w:hAnsi="標楷體" w:hint="eastAsia"/>
          <w:spacing w:val="8"/>
        </w:rPr>
        <w:t>「分數不能代表</w:t>
      </w:r>
      <w:proofErr w:type="gramStart"/>
      <w:r w:rsidRPr="00750CFA">
        <w:rPr>
          <w:rFonts w:ascii="標楷體" w:eastAsia="標楷體" w:hAnsi="標楷體" w:hint="eastAsia"/>
          <w:spacing w:val="8"/>
        </w:rPr>
        <w:t>一</w:t>
      </w:r>
      <w:proofErr w:type="gramEnd"/>
      <w:r w:rsidRPr="00750CFA">
        <w:rPr>
          <w:rFonts w:ascii="標楷體" w:eastAsia="標楷體" w:hAnsi="標楷體" w:hint="eastAsia"/>
          <w:spacing w:val="8"/>
        </w:rPr>
        <w:t>個人的價值」，這樣的觀念該如何推廣？在升學主導的教育體制中，如何讓學生和家長接受多元價值？</w:t>
      </w:r>
    </w:p>
    <w:p w:rsidR="00750CFA" w:rsidRPr="00750CFA" w:rsidRDefault="00750CFA" w:rsidP="00750CFA">
      <w:pPr>
        <w:pStyle w:val="Web"/>
        <w:spacing w:line="360" w:lineRule="exact"/>
        <w:ind w:left="425" w:hangingChars="166" w:hanging="425"/>
        <w:rPr>
          <w:rFonts w:ascii="標楷體" w:eastAsia="標楷體" w:hAnsi="標楷體" w:hint="eastAsia"/>
          <w:spacing w:val="8"/>
        </w:rPr>
      </w:pPr>
      <w:r w:rsidRPr="00750CFA">
        <w:rPr>
          <w:rFonts w:ascii="標楷體" w:eastAsia="標楷體" w:hAnsi="標楷體" w:hint="eastAsia"/>
          <w:spacing w:val="8"/>
        </w:rPr>
        <w:t>三、</w:t>
      </w:r>
      <w:r w:rsidRPr="00750CFA">
        <w:rPr>
          <w:rFonts w:ascii="標楷體" w:eastAsia="標楷體" w:hAnsi="標楷體" w:hint="eastAsia"/>
          <w:spacing w:val="8"/>
        </w:rPr>
        <w:t>就讀明星高中或社區高中，是否真的決定了學生的未來？學校以外的因素（</w:t>
      </w:r>
      <w:r w:rsidR="009E4364">
        <w:rPr>
          <w:rFonts w:ascii="標楷體" w:eastAsia="標楷體" w:hAnsi="標楷體" w:hint="eastAsia"/>
          <w:spacing w:val="8"/>
        </w:rPr>
        <w:t>比</w:t>
      </w:r>
      <w:r w:rsidRPr="00750CFA">
        <w:rPr>
          <w:rFonts w:ascii="標楷體" w:eastAsia="標楷體" w:hAnsi="標楷體" w:hint="eastAsia"/>
          <w:spacing w:val="8"/>
        </w:rPr>
        <w:t>如個人努力、家庭支持）在</w:t>
      </w:r>
      <w:r w:rsidR="00B37F8A">
        <w:rPr>
          <w:rFonts w:ascii="標楷體" w:eastAsia="標楷體" w:hAnsi="標楷體" w:hint="eastAsia"/>
          <w:spacing w:val="8"/>
        </w:rPr>
        <w:t>課程</w:t>
      </w:r>
      <w:r w:rsidRPr="00750CFA">
        <w:rPr>
          <w:rFonts w:ascii="標楷體" w:eastAsia="標楷體" w:hAnsi="標楷體" w:hint="eastAsia"/>
          <w:spacing w:val="8"/>
        </w:rPr>
        <w:t>設計</w:t>
      </w:r>
      <w:r w:rsidR="009E4364">
        <w:rPr>
          <w:rFonts w:ascii="標楷體" w:eastAsia="標楷體" w:hAnsi="標楷體" w:hint="eastAsia"/>
          <w:spacing w:val="8"/>
        </w:rPr>
        <w:t>學習過程</w:t>
      </w:r>
      <w:r w:rsidRPr="00750CFA">
        <w:rPr>
          <w:rFonts w:ascii="標楷體" w:eastAsia="標楷體" w:hAnsi="標楷體" w:hint="eastAsia"/>
          <w:spacing w:val="8"/>
        </w:rPr>
        <w:t>中</w:t>
      </w:r>
      <w:r w:rsidR="009E4364">
        <w:rPr>
          <w:rFonts w:ascii="標楷體" w:eastAsia="標楷體" w:hAnsi="標楷體" w:hint="eastAsia"/>
          <w:spacing w:val="8"/>
        </w:rPr>
        <w:t>如何</w:t>
      </w:r>
      <w:r w:rsidRPr="00750CFA">
        <w:rPr>
          <w:rFonts w:ascii="標楷體" w:eastAsia="標楷體" w:hAnsi="標楷體" w:hint="eastAsia"/>
          <w:spacing w:val="8"/>
        </w:rPr>
        <w:t>影響人生道路？</w:t>
      </w:r>
    </w:p>
    <w:sectPr w:rsidR="00750CFA" w:rsidRPr="00750CFA" w:rsidSect="0060280C">
      <w:footerReference w:type="default" r:id="rId9"/>
      <w:pgSz w:w="14570" w:h="20636" w:code="12"/>
      <w:pgMar w:top="568" w:right="820" w:bottom="851" w:left="851" w:header="851" w:footer="1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A33" w:rsidRDefault="00833A33" w:rsidP="00B21259">
      <w:r>
        <w:separator/>
      </w:r>
    </w:p>
  </w:endnote>
  <w:endnote w:type="continuationSeparator" w:id="0">
    <w:p w:rsidR="00833A33" w:rsidRDefault="00833A33" w:rsidP="00B21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0364290"/>
      <w:docPartObj>
        <w:docPartGallery w:val="Page Numbers (Bottom of Page)"/>
        <w:docPartUnique/>
      </w:docPartObj>
    </w:sdtPr>
    <w:sdtEndPr/>
    <w:sdtContent>
      <w:p w:rsidR="00B21259" w:rsidRDefault="00B2125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280C" w:rsidRPr="0060280C">
          <w:rPr>
            <w:noProof/>
            <w:lang w:val="zh-TW"/>
          </w:rPr>
          <w:t>2</w:t>
        </w:r>
        <w:r>
          <w:fldChar w:fldCharType="end"/>
        </w:r>
      </w:p>
    </w:sdtContent>
  </w:sdt>
  <w:p w:rsidR="00B21259" w:rsidRDefault="00B2125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A33" w:rsidRDefault="00833A33" w:rsidP="00B21259">
      <w:r>
        <w:separator/>
      </w:r>
    </w:p>
  </w:footnote>
  <w:footnote w:type="continuationSeparator" w:id="0">
    <w:p w:rsidR="00833A33" w:rsidRDefault="00833A33" w:rsidP="00B21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D075A"/>
    <w:multiLevelType w:val="multilevel"/>
    <w:tmpl w:val="65946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75725B"/>
    <w:multiLevelType w:val="multilevel"/>
    <w:tmpl w:val="C8C6EB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A45544"/>
    <w:multiLevelType w:val="multilevel"/>
    <w:tmpl w:val="AC0E3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CF3D54"/>
    <w:multiLevelType w:val="multilevel"/>
    <w:tmpl w:val="184ECD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508CC"/>
    <w:multiLevelType w:val="multilevel"/>
    <w:tmpl w:val="5B28A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BF5DB7"/>
    <w:multiLevelType w:val="multilevel"/>
    <w:tmpl w:val="E3CEE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8C613F"/>
    <w:multiLevelType w:val="multilevel"/>
    <w:tmpl w:val="0A8AA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C12119"/>
    <w:multiLevelType w:val="multilevel"/>
    <w:tmpl w:val="EE062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BC5762"/>
    <w:multiLevelType w:val="multilevel"/>
    <w:tmpl w:val="3DA09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331233"/>
    <w:multiLevelType w:val="multilevel"/>
    <w:tmpl w:val="E83E5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7278B1"/>
    <w:multiLevelType w:val="multilevel"/>
    <w:tmpl w:val="003E9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C77E89"/>
    <w:multiLevelType w:val="multilevel"/>
    <w:tmpl w:val="26862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C60815"/>
    <w:multiLevelType w:val="multilevel"/>
    <w:tmpl w:val="5A9CA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0F6E87"/>
    <w:multiLevelType w:val="multilevel"/>
    <w:tmpl w:val="07FCC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1772C9"/>
    <w:multiLevelType w:val="multilevel"/>
    <w:tmpl w:val="ACFCB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7441EF"/>
    <w:multiLevelType w:val="multilevel"/>
    <w:tmpl w:val="825EC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AC4566"/>
    <w:multiLevelType w:val="multilevel"/>
    <w:tmpl w:val="5268C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4D197C"/>
    <w:multiLevelType w:val="multilevel"/>
    <w:tmpl w:val="CA301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DD0C40"/>
    <w:multiLevelType w:val="multilevel"/>
    <w:tmpl w:val="29BC9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CA0C5E"/>
    <w:multiLevelType w:val="multilevel"/>
    <w:tmpl w:val="6D468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F03023"/>
    <w:multiLevelType w:val="multilevel"/>
    <w:tmpl w:val="E604C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93423C1"/>
    <w:multiLevelType w:val="multilevel"/>
    <w:tmpl w:val="D4FC4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99127F"/>
    <w:multiLevelType w:val="multilevel"/>
    <w:tmpl w:val="95B24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3"/>
  </w:num>
  <w:num w:numId="3">
    <w:abstractNumId w:val="5"/>
  </w:num>
  <w:num w:numId="4">
    <w:abstractNumId w:val="8"/>
  </w:num>
  <w:num w:numId="5">
    <w:abstractNumId w:val="6"/>
  </w:num>
  <w:num w:numId="6">
    <w:abstractNumId w:val="12"/>
  </w:num>
  <w:num w:numId="7">
    <w:abstractNumId w:val="7"/>
  </w:num>
  <w:num w:numId="8">
    <w:abstractNumId w:val="21"/>
  </w:num>
  <w:num w:numId="9">
    <w:abstractNumId w:val="0"/>
  </w:num>
  <w:num w:numId="10">
    <w:abstractNumId w:val="10"/>
  </w:num>
  <w:num w:numId="11">
    <w:abstractNumId w:val="9"/>
  </w:num>
  <w:num w:numId="12">
    <w:abstractNumId w:val="17"/>
  </w:num>
  <w:num w:numId="13">
    <w:abstractNumId w:val="4"/>
  </w:num>
  <w:num w:numId="14">
    <w:abstractNumId w:val="19"/>
  </w:num>
  <w:num w:numId="15">
    <w:abstractNumId w:val="22"/>
  </w:num>
  <w:num w:numId="16">
    <w:abstractNumId w:val="16"/>
  </w:num>
  <w:num w:numId="17">
    <w:abstractNumId w:val="20"/>
  </w:num>
  <w:num w:numId="18">
    <w:abstractNumId w:val="2"/>
  </w:num>
  <w:num w:numId="19">
    <w:abstractNumId w:val="3"/>
    <w:lvlOverride w:ilvl="0">
      <w:lvl w:ilvl="0">
        <w:numFmt w:val="decimal"/>
        <w:lvlText w:val="%1."/>
        <w:lvlJc w:val="left"/>
      </w:lvl>
    </w:lvlOverride>
  </w:num>
  <w:num w:numId="20">
    <w:abstractNumId w:val="1"/>
    <w:lvlOverride w:ilvl="0">
      <w:lvl w:ilvl="0">
        <w:numFmt w:val="decimal"/>
        <w:lvlText w:val="%1."/>
        <w:lvlJc w:val="left"/>
      </w:lvl>
    </w:lvlOverride>
  </w:num>
  <w:num w:numId="21">
    <w:abstractNumId w:val="14"/>
  </w:num>
  <w:num w:numId="22">
    <w:abstractNumId w:val="11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BE6"/>
    <w:rsid w:val="00004836"/>
    <w:rsid w:val="00004E25"/>
    <w:rsid w:val="00014F9C"/>
    <w:rsid w:val="00015902"/>
    <w:rsid w:val="000204B1"/>
    <w:rsid w:val="00031A97"/>
    <w:rsid w:val="00032CA5"/>
    <w:rsid w:val="00052BEB"/>
    <w:rsid w:val="00054D85"/>
    <w:rsid w:val="00070760"/>
    <w:rsid w:val="000711E8"/>
    <w:rsid w:val="00090070"/>
    <w:rsid w:val="00090C19"/>
    <w:rsid w:val="000A6E30"/>
    <w:rsid w:val="000B0ACD"/>
    <w:rsid w:val="000B2333"/>
    <w:rsid w:val="000C6150"/>
    <w:rsid w:val="000C76EC"/>
    <w:rsid w:val="000D263F"/>
    <w:rsid w:val="000F13B6"/>
    <w:rsid w:val="0010284E"/>
    <w:rsid w:val="001426E0"/>
    <w:rsid w:val="00151117"/>
    <w:rsid w:val="0015141D"/>
    <w:rsid w:val="001713A3"/>
    <w:rsid w:val="0019605A"/>
    <w:rsid w:val="001A6B39"/>
    <w:rsid w:val="001C0D28"/>
    <w:rsid w:val="001E1DAB"/>
    <w:rsid w:val="001E33B4"/>
    <w:rsid w:val="001F3D49"/>
    <w:rsid w:val="001F3E3A"/>
    <w:rsid w:val="001F415B"/>
    <w:rsid w:val="00202297"/>
    <w:rsid w:val="002061A8"/>
    <w:rsid w:val="00217844"/>
    <w:rsid w:val="00224711"/>
    <w:rsid w:val="00231FC6"/>
    <w:rsid w:val="00242A6B"/>
    <w:rsid w:val="002532FF"/>
    <w:rsid w:val="00273DFD"/>
    <w:rsid w:val="0028358D"/>
    <w:rsid w:val="00290669"/>
    <w:rsid w:val="002B6DAF"/>
    <w:rsid w:val="002C4BE0"/>
    <w:rsid w:val="002C58E1"/>
    <w:rsid w:val="002D1EB3"/>
    <w:rsid w:val="002E09F0"/>
    <w:rsid w:val="002E2129"/>
    <w:rsid w:val="00303406"/>
    <w:rsid w:val="00326902"/>
    <w:rsid w:val="003444FD"/>
    <w:rsid w:val="003470E9"/>
    <w:rsid w:val="00347C40"/>
    <w:rsid w:val="0036614C"/>
    <w:rsid w:val="003C30BC"/>
    <w:rsid w:val="003D2A98"/>
    <w:rsid w:val="003F2BD6"/>
    <w:rsid w:val="003F5D75"/>
    <w:rsid w:val="004069E9"/>
    <w:rsid w:val="00412D39"/>
    <w:rsid w:val="00416646"/>
    <w:rsid w:val="00432A51"/>
    <w:rsid w:val="00441570"/>
    <w:rsid w:val="00445EEA"/>
    <w:rsid w:val="00446E35"/>
    <w:rsid w:val="004875E0"/>
    <w:rsid w:val="004D3EF2"/>
    <w:rsid w:val="004D66F3"/>
    <w:rsid w:val="004E01F2"/>
    <w:rsid w:val="004E7F17"/>
    <w:rsid w:val="004F3D7D"/>
    <w:rsid w:val="004F439D"/>
    <w:rsid w:val="00501233"/>
    <w:rsid w:val="00505486"/>
    <w:rsid w:val="005142B9"/>
    <w:rsid w:val="00516CCB"/>
    <w:rsid w:val="00532000"/>
    <w:rsid w:val="005462F0"/>
    <w:rsid w:val="0055334D"/>
    <w:rsid w:val="005965DB"/>
    <w:rsid w:val="00596B78"/>
    <w:rsid w:val="005A2BC1"/>
    <w:rsid w:val="005A4B57"/>
    <w:rsid w:val="005A5B75"/>
    <w:rsid w:val="005B007E"/>
    <w:rsid w:val="005B7A21"/>
    <w:rsid w:val="005C6BBB"/>
    <w:rsid w:val="005D76B8"/>
    <w:rsid w:val="005E5E42"/>
    <w:rsid w:val="00600BF4"/>
    <w:rsid w:val="0060280C"/>
    <w:rsid w:val="00613E3F"/>
    <w:rsid w:val="00620894"/>
    <w:rsid w:val="00623F7D"/>
    <w:rsid w:val="0062555D"/>
    <w:rsid w:val="00630B7B"/>
    <w:rsid w:val="00643C63"/>
    <w:rsid w:val="006471D6"/>
    <w:rsid w:val="0066500B"/>
    <w:rsid w:val="00676357"/>
    <w:rsid w:val="006A268C"/>
    <w:rsid w:val="006A5C84"/>
    <w:rsid w:val="006A73E6"/>
    <w:rsid w:val="006B04B4"/>
    <w:rsid w:val="006B65C6"/>
    <w:rsid w:val="006D23B4"/>
    <w:rsid w:val="006D3B1D"/>
    <w:rsid w:val="006D753A"/>
    <w:rsid w:val="006E4B97"/>
    <w:rsid w:val="006F05BF"/>
    <w:rsid w:val="006F0AFF"/>
    <w:rsid w:val="0070383E"/>
    <w:rsid w:val="00720E5B"/>
    <w:rsid w:val="00750CFA"/>
    <w:rsid w:val="00795078"/>
    <w:rsid w:val="007A14BF"/>
    <w:rsid w:val="007A5E9B"/>
    <w:rsid w:val="007B084A"/>
    <w:rsid w:val="007D6AB9"/>
    <w:rsid w:val="007E2381"/>
    <w:rsid w:val="007F6D00"/>
    <w:rsid w:val="008144CA"/>
    <w:rsid w:val="00814B0F"/>
    <w:rsid w:val="00816EFA"/>
    <w:rsid w:val="008241C4"/>
    <w:rsid w:val="00826615"/>
    <w:rsid w:val="00833A33"/>
    <w:rsid w:val="0084047D"/>
    <w:rsid w:val="00840F94"/>
    <w:rsid w:val="00860FAA"/>
    <w:rsid w:val="00864B84"/>
    <w:rsid w:val="00873AC1"/>
    <w:rsid w:val="0088055B"/>
    <w:rsid w:val="00887870"/>
    <w:rsid w:val="008B7499"/>
    <w:rsid w:val="008C3F2B"/>
    <w:rsid w:val="008F283C"/>
    <w:rsid w:val="009035F8"/>
    <w:rsid w:val="00912AD6"/>
    <w:rsid w:val="009130F0"/>
    <w:rsid w:val="0091415D"/>
    <w:rsid w:val="00923317"/>
    <w:rsid w:val="00923FB6"/>
    <w:rsid w:val="0094115A"/>
    <w:rsid w:val="00944C39"/>
    <w:rsid w:val="00947C1D"/>
    <w:rsid w:val="009524CE"/>
    <w:rsid w:val="0095469C"/>
    <w:rsid w:val="009757FE"/>
    <w:rsid w:val="009766D1"/>
    <w:rsid w:val="009818AE"/>
    <w:rsid w:val="00986CEE"/>
    <w:rsid w:val="00994E20"/>
    <w:rsid w:val="0099708A"/>
    <w:rsid w:val="009C651E"/>
    <w:rsid w:val="009E4364"/>
    <w:rsid w:val="009E4E49"/>
    <w:rsid w:val="009F2381"/>
    <w:rsid w:val="009F6AA5"/>
    <w:rsid w:val="00A02CC0"/>
    <w:rsid w:val="00A113BF"/>
    <w:rsid w:val="00A11C93"/>
    <w:rsid w:val="00A2334A"/>
    <w:rsid w:val="00A26AC6"/>
    <w:rsid w:val="00A5491F"/>
    <w:rsid w:val="00A650E4"/>
    <w:rsid w:val="00A66DFB"/>
    <w:rsid w:val="00A758D4"/>
    <w:rsid w:val="00A77F37"/>
    <w:rsid w:val="00A837CF"/>
    <w:rsid w:val="00A842B6"/>
    <w:rsid w:val="00A84D69"/>
    <w:rsid w:val="00A84D90"/>
    <w:rsid w:val="00A87A60"/>
    <w:rsid w:val="00AB1DE4"/>
    <w:rsid w:val="00AB506D"/>
    <w:rsid w:val="00AB7D7C"/>
    <w:rsid w:val="00AE1056"/>
    <w:rsid w:val="00AF0495"/>
    <w:rsid w:val="00AF3236"/>
    <w:rsid w:val="00AF51AC"/>
    <w:rsid w:val="00B005EF"/>
    <w:rsid w:val="00B02E9C"/>
    <w:rsid w:val="00B06FFE"/>
    <w:rsid w:val="00B10C5D"/>
    <w:rsid w:val="00B21259"/>
    <w:rsid w:val="00B24050"/>
    <w:rsid w:val="00B27FA7"/>
    <w:rsid w:val="00B33872"/>
    <w:rsid w:val="00B34865"/>
    <w:rsid w:val="00B36915"/>
    <w:rsid w:val="00B37F8A"/>
    <w:rsid w:val="00B71A75"/>
    <w:rsid w:val="00B96D2B"/>
    <w:rsid w:val="00BB657D"/>
    <w:rsid w:val="00BC3AF5"/>
    <w:rsid w:val="00BC3C28"/>
    <w:rsid w:val="00BE5FEA"/>
    <w:rsid w:val="00BF251A"/>
    <w:rsid w:val="00C03241"/>
    <w:rsid w:val="00C17ABD"/>
    <w:rsid w:val="00C23B98"/>
    <w:rsid w:val="00C44D58"/>
    <w:rsid w:val="00C5474C"/>
    <w:rsid w:val="00C565AC"/>
    <w:rsid w:val="00C56C84"/>
    <w:rsid w:val="00C64719"/>
    <w:rsid w:val="00C66CE3"/>
    <w:rsid w:val="00C7223A"/>
    <w:rsid w:val="00C749B0"/>
    <w:rsid w:val="00C81A6F"/>
    <w:rsid w:val="00C8607F"/>
    <w:rsid w:val="00C92823"/>
    <w:rsid w:val="00C96444"/>
    <w:rsid w:val="00CB6D2C"/>
    <w:rsid w:val="00CD4E0A"/>
    <w:rsid w:val="00CD5075"/>
    <w:rsid w:val="00CD5577"/>
    <w:rsid w:val="00CD6201"/>
    <w:rsid w:val="00CF1606"/>
    <w:rsid w:val="00D043A0"/>
    <w:rsid w:val="00D10794"/>
    <w:rsid w:val="00D31350"/>
    <w:rsid w:val="00D64F8A"/>
    <w:rsid w:val="00D7452F"/>
    <w:rsid w:val="00D94F1A"/>
    <w:rsid w:val="00D95936"/>
    <w:rsid w:val="00DA44F5"/>
    <w:rsid w:val="00DA4BAD"/>
    <w:rsid w:val="00DB4355"/>
    <w:rsid w:val="00DB47FB"/>
    <w:rsid w:val="00DC23DE"/>
    <w:rsid w:val="00DD13E7"/>
    <w:rsid w:val="00E01674"/>
    <w:rsid w:val="00E02A8E"/>
    <w:rsid w:val="00E10C59"/>
    <w:rsid w:val="00E21310"/>
    <w:rsid w:val="00E239BC"/>
    <w:rsid w:val="00E4693F"/>
    <w:rsid w:val="00E52DE4"/>
    <w:rsid w:val="00E567E8"/>
    <w:rsid w:val="00E64746"/>
    <w:rsid w:val="00EC1861"/>
    <w:rsid w:val="00EC78A2"/>
    <w:rsid w:val="00ED19F8"/>
    <w:rsid w:val="00EE4B01"/>
    <w:rsid w:val="00EE5059"/>
    <w:rsid w:val="00EF6BB7"/>
    <w:rsid w:val="00F057AD"/>
    <w:rsid w:val="00F1108D"/>
    <w:rsid w:val="00F123CB"/>
    <w:rsid w:val="00F22BE6"/>
    <w:rsid w:val="00F34DF8"/>
    <w:rsid w:val="00F37D70"/>
    <w:rsid w:val="00F40B66"/>
    <w:rsid w:val="00F47C4D"/>
    <w:rsid w:val="00F634A6"/>
    <w:rsid w:val="00F63A46"/>
    <w:rsid w:val="00F7092F"/>
    <w:rsid w:val="00F741BC"/>
    <w:rsid w:val="00F77372"/>
    <w:rsid w:val="00F90D7E"/>
    <w:rsid w:val="00FA7B05"/>
    <w:rsid w:val="00FE08DB"/>
    <w:rsid w:val="00FE6433"/>
    <w:rsid w:val="00FF7021"/>
    <w:rsid w:val="00FF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8C5250"/>
  <w15:chartTrackingRefBased/>
  <w15:docId w15:val="{154121D5-5767-4442-9134-759F676B8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657D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5EEA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67E8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9605A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19605A"/>
  </w:style>
  <w:style w:type="paragraph" w:styleId="a5">
    <w:name w:val="header"/>
    <w:basedOn w:val="a"/>
    <w:link w:val="a6"/>
    <w:uiPriority w:val="99"/>
    <w:unhideWhenUsed/>
    <w:rsid w:val="00B212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2125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212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21259"/>
    <w:rPr>
      <w:sz w:val="20"/>
      <w:szCs w:val="20"/>
    </w:rPr>
  </w:style>
  <w:style w:type="paragraph" w:styleId="Web">
    <w:name w:val="Normal (Web)"/>
    <w:basedOn w:val="a"/>
    <w:uiPriority w:val="99"/>
    <w:unhideWhenUsed/>
    <w:rsid w:val="0053200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9">
    <w:name w:val="Hyperlink"/>
    <w:basedOn w:val="a0"/>
    <w:uiPriority w:val="99"/>
    <w:unhideWhenUsed/>
    <w:rsid w:val="00532000"/>
    <w:rPr>
      <w:color w:val="0000FF"/>
      <w:u w:val="single"/>
    </w:rPr>
  </w:style>
  <w:style w:type="character" w:styleId="aa">
    <w:name w:val="Strong"/>
    <w:basedOn w:val="a0"/>
    <w:uiPriority w:val="22"/>
    <w:qFormat/>
    <w:rsid w:val="00532000"/>
    <w:rPr>
      <w:b/>
      <w:bCs/>
    </w:rPr>
  </w:style>
  <w:style w:type="table" w:styleId="ab">
    <w:name w:val="Table Grid"/>
    <w:basedOn w:val="a1"/>
    <w:uiPriority w:val="39"/>
    <w:rsid w:val="00CB6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D55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CD5577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2E2129"/>
    <w:pPr>
      <w:ind w:leftChars="200" w:left="480"/>
    </w:pPr>
  </w:style>
  <w:style w:type="paragraph" w:customStyle="1" w:styleId="11">
    <w:name w:val="清單段落1"/>
    <w:basedOn w:val="a"/>
    <w:rsid w:val="002E2129"/>
    <w:pPr>
      <w:ind w:leftChars="200" w:left="480"/>
    </w:pPr>
    <w:rPr>
      <w:rFonts w:ascii="Calibri" w:eastAsia="新細明體" w:hAnsi="Calibri" w:cs="Times New Roman"/>
    </w:rPr>
  </w:style>
  <w:style w:type="character" w:customStyle="1" w:styleId="10">
    <w:name w:val="標題 1 字元"/>
    <w:basedOn w:val="a0"/>
    <w:link w:val="1"/>
    <w:uiPriority w:val="9"/>
    <w:rsid w:val="00BB657D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445EEA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E567E8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lexicalparagraph">
    <w:name w:val="lexical__paragraph"/>
    <w:basedOn w:val="a"/>
    <w:rsid w:val="00FF725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f">
    <w:name w:val="Emphasis"/>
    <w:basedOn w:val="a0"/>
    <w:uiPriority w:val="20"/>
    <w:qFormat/>
    <w:rsid w:val="00FF7254"/>
    <w:rPr>
      <w:i/>
      <w:iCs/>
    </w:rPr>
  </w:style>
  <w:style w:type="character" w:styleId="af0">
    <w:name w:val="Placeholder Text"/>
    <w:basedOn w:val="a0"/>
    <w:uiPriority w:val="99"/>
    <w:semiHidden/>
    <w:rsid w:val="00F7092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19214">
          <w:blockQuote w:val="1"/>
          <w:marLeft w:val="0"/>
          <w:marRight w:val="0"/>
          <w:marTop w:val="5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4730">
          <w:blockQuote w:val="1"/>
          <w:marLeft w:val="0"/>
          <w:marRight w:val="0"/>
          <w:marTop w:val="5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3555">
          <w:blockQuote w:val="1"/>
          <w:marLeft w:val="0"/>
          <w:marRight w:val="0"/>
          <w:marTop w:val="5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1139">
          <w:marLeft w:val="0"/>
          <w:marRight w:val="0"/>
          <w:marTop w:val="0"/>
          <w:marBottom w:val="225"/>
          <w:divBdr>
            <w:top w:val="single" w:sz="6" w:space="11" w:color="F8F8F8"/>
            <w:left w:val="single" w:sz="6" w:space="11" w:color="F8F8F8"/>
            <w:bottom w:val="single" w:sz="6" w:space="8" w:color="F8F8F8"/>
            <w:right w:val="single" w:sz="6" w:space="11" w:color="F8F8F8"/>
          </w:divBdr>
          <w:divsChild>
            <w:div w:id="159620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75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162773">
          <w:blockQuote w:val="1"/>
          <w:marLeft w:val="0"/>
          <w:marRight w:val="0"/>
          <w:marTop w:val="5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0440">
          <w:blockQuote w:val="1"/>
          <w:marLeft w:val="0"/>
          <w:marRight w:val="0"/>
          <w:marTop w:val="5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85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17944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4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5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20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23856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720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41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41899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5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941068">
          <w:blockQuote w:val="1"/>
          <w:marLeft w:val="0"/>
          <w:marRight w:val="0"/>
          <w:marTop w:val="5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9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32036">
          <w:blockQuote w:val="1"/>
          <w:marLeft w:val="0"/>
          <w:marRight w:val="0"/>
          <w:marTop w:val="5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7388">
          <w:blockQuote w:val="1"/>
          <w:marLeft w:val="0"/>
          <w:marRight w:val="0"/>
          <w:marTop w:val="5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9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90032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2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81875">
          <w:blockQuote w:val="1"/>
          <w:marLeft w:val="0"/>
          <w:marRight w:val="0"/>
          <w:marTop w:val="52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2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5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1518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38180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64540">
              <w:marLeft w:val="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6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27080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38786">
              <w:marLeft w:val="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6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5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13426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9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2804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single" w:sz="36" w:space="11" w:color="907DB8"/>
                <w:bottom w:val="none" w:sz="0" w:space="0" w:color="auto"/>
                <w:right w:val="none" w:sz="0" w:space="0" w:color="auto"/>
              </w:divBdr>
            </w:div>
          </w:divsChild>
        </w:div>
        <w:div w:id="101858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3287">
          <w:marLeft w:val="0"/>
          <w:marRight w:val="0"/>
          <w:marTop w:val="225"/>
          <w:marBottom w:val="450"/>
          <w:divBdr>
            <w:top w:val="single" w:sz="6" w:space="11" w:color="DDDDDD"/>
            <w:left w:val="none" w:sz="0" w:space="0" w:color="auto"/>
            <w:bottom w:val="single" w:sz="6" w:space="11" w:color="DDDDDD"/>
            <w:right w:val="none" w:sz="0" w:space="0" w:color="auto"/>
          </w:divBdr>
        </w:div>
      </w:divsChild>
    </w:div>
    <w:div w:id="10947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10375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3095">
              <w:marLeft w:val="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5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169442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4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33251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39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0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1144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85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68958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437265">
              <w:marLeft w:val="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3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6684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7571">
              <w:marLeft w:val="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8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91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63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9074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34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370262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2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2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7093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88657">
              <w:marLeft w:val="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9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8357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3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40300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10880">
              <w:marLeft w:val="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4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0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34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3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7058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50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A6066-F986-4E94-85A0-E7B33FD14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2361</Characters>
  <Application>Microsoft Office Word</Application>
  <DocSecurity>0</DocSecurity>
  <Lines>19</Lines>
  <Paragraphs>5</Paragraphs>
  <ScaleCrop>false</ScaleCrop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2024-11-15T07:10:00Z</cp:lastPrinted>
  <dcterms:created xsi:type="dcterms:W3CDTF">2024-11-15T06:58:00Z</dcterms:created>
  <dcterms:modified xsi:type="dcterms:W3CDTF">2024-11-15T07:10:00Z</dcterms:modified>
</cp:coreProperties>
</file>